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A681" w14:textId="77777777" w:rsidR="00087EE9" w:rsidRPr="002762F6" w:rsidRDefault="00087EE9" w:rsidP="00DA50F8">
      <w:pPr>
        <w:rPr>
          <w:color w:val="000000"/>
          <w:sz w:val="28"/>
          <w:szCs w:val="28"/>
          <w:lang w:val="uk-UA"/>
        </w:rPr>
      </w:pPr>
    </w:p>
    <w:p w14:paraId="2672979A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ПАСПОРТ</w:t>
      </w:r>
    </w:p>
    <w:p w14:paraId="152EC8CA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Програми «Опікуємося освітою» Хорольської міської ради </w:t>
      </w:r>
    </w:p>
    <w:p w14:paraId="3ED998B1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Лубенського району Полтавської області на 2025-2027 роки</w:t>
      </w:r>
    </w:p>
    <w:p w14:paraId="3CC397B1" w14:textId="77777777" w:rsidR="00B079D0" w:rsidRPr="002762F6" w:rsidRDefault="00B079D0" w:rsidP="00B079D0">
      <w:pPr>
        <w:suppressAutoHyphens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3313"/>
        <w:gridCol w:w="6080"/>
      </w:tblGrid>
      <w:tr w:rsidR="00B079D0" w:rsidRPr="002762F6" w14:paraId="3CF4F3E0" w14:textId="77777777" w:rsidTr="008B43B0">
        <w:tc>
          <w:tcPr>
            <w:tcW w:w="426" w:type="dxa"/>
            <w:vAlign w:val="center"/>
          </w:tcPr>
          <w:p w14:paraId="369F2F8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313" w:type="dxa"/>
            <w:vAlign w:val="center"/>
          </w:tcPr>
          <w:p w14:paraId="13EF19CC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080" w:type="dxa"/>
            <w:vAlign w:val="center"/>
          </w:tcPr>
          <w:p w14:paraId="56BD7316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Відділ освіти, молоді та спорту Хорольської міської ради</w:t>
            </w:r>
          </w:p>
        </w:tc>
      </w:tr>
      <w:tr w:rsidR="00B079D0" w:rsidRPr="002762F6" w14:paraId="5BC27047" w14:textId="77777777" w:rsidTr="008B43B0">
        <w:trPr>
          <w:trHeight w:val="1634"/>
        </w:trPr>
        <w:tc>
          <w:tcPr>
            <w:tcW w:w="426" w:type="dxa"/>
            <w:vAlign w:val="center"/>
          </w:tcPr>
          <w:p w14:paraId="1C3CACE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313" w:type="dxa"/>
            <w:vAlign w:val="center"/>
          </w:tcPr>
          <w:p w14:paraId="5EC1A2D5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Дата, номер і назва розпорядчого документа о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р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гану виконавчої влади про розроблення Програми</w:t>
            </w:r>
          </w:p>
        </w:tc>
        <w:tc>
          <w:tcPr>
            <w:tcW w:w="6080" w:type="dxa"/>
            <w:vAlign w:val="center"/>
          </w:tcPr>
          <w:p w14:paraId="4590B6D2" w14:textId="77777777" w:rsidR="00B079D0" w:rsidRPr="002762F6" w:rsidRDefault="00B079D0" w:rsidP="008B43B0">
            <w:pPr>
              <w:suppressAutoHyphens/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Рішення 63 сесії Хорольської міської ради восьмого скликання від 20.12.2024 №3019  «Про затвердження Програми «Опікуємося освітою» Хорольської міс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ь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кої ради Лубенського району Полтавської обл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а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сті на 2025-2027 роки» </w:t>
            </w:r>
          </w:p>
        </w:tc>
      </w:tr>
      <w:tr w:rsidR="00B079D0" w:rsidRPr="002762F6" w14:paraId="42F0855E" w14:textId="77777777" w:rsidTr="008B43B0">
        <w:trPr>
          <w:trHeight w:val="930"/>
        </w:trPr>
        <w:tc>
          <w:tcPr>
            <w:tcW w:w="426" w:type="dxa"/>
            <w:vAlign w:val="center"/>
          </w:tcPr>
          <w:p w14:paraId="4D5A336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313" w:type="dxa"/>
            <w:vAlign w:val="center"/>
          </w:tcPr>
          <w:p w14:paraId="1872C791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080" w:type="dxa"/>
            <w:vAlign w:val="center"/>
          </w:tcPr>
          <w:p w14:paraId="065ED4A7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Відділ освіти, молоді та спорту; </w:t>
            </w:r>
          </w:p>
          <w:p w14:paraId="7F10CF60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заклади, установи освіти, Хорольський центр дитячої та юнацької творчості, Хорольська дитячо-юнацька спортивна школа, </w:t>
            </w:r>
            <w:r w:rsidRPr="002762F6">
              <w:rPr>
                <w:noProof/>
                <w:color w:val="000000"/>
                <w:sz w:val="28"/>
                <w:szCs w:val="28"/>
                <w:lang w:val="uk-UA"/>
              </w:rPr>
              <w:t xml:space="preserve">КУ «Хорольський ЦПРПП», 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Комунальна установа «Хорольський </w:t>
            </w:r>
            <w:proofErr w:type="spellStart"/>
            <w:r w:rsidRPr="002762F6">
              <w:rPr>
                <w:color w:val="000000"/>
                <w:sz w:val="28"/>
                <w:szCs w:val="28"/>
                <w:lang w:val="uk-UA"/>
              </w:rPr>
              <w:t>інклюзивно</w:t>
            </w:r>
            <w:proofErr w:type="spellEnd"/>
            <w:r w:rsidRPr="002762F6">
              <w:rPr>
                <w:color w:val="000000"/>
                <w:sz w:val="28"/>
                <w:szCs w:val="28"/>
                <w:lang w:val="uk-UA"/>
              </w:rPr>
              <w:t>-ресурсний центр»</w:t>
            </w:r>
          </w:p>
        </w:tc>
      </w:tr>
      <w:tr w:rsidR="00B079D0" w:rsidRPr="002762F6" w14:paraId="798545BD" w14:textId="77777777" w:rsidTr="008B43B0">
        <w:tc>
          <w:tcPr>
            <w:tcW w:w="426" w:type="dxa"/>
            <w:vAlign w:val="center"/>
          </w:tcPr>
          <w:p w14:paraId="20394BC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313" w:type="dxa"/>
            <w:vAlign w:val="center"/>
          </w:tcPr>
          <w:p w14:paraId="511CE8F5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Учасники Програми  </w:t>
            </w:r>
          </w:p>
        </w:tc>
        <w:tc>
          <w:tcPr>
            <w:tcW w:w="6080" w:type="dxa"/>
            <w:vAlign w:val="center"/>
          </w:tcPr>
          <w:p w14:paraId="5D21ECC6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Виконавчий комітет Хорольської міської ради Лубенського району Полтавської області, відділ освіти, молоді та спорту, Департамент освіти і науки Полтавської обласної військової адміністрації</w:t>
            </w:r>
          </w:p>
        </w:tc>
      </w:tr>
      <w:tr w:rsidR="00B079D0" w:rsidRPr="002762F6" w14:paraId="544843FA" w14:textId="77777777" w:rsidTr="008B43B0">
        <w:tc>
          <w:tcPr>
            <w:tcW w:w="426" w:type="dxa"/>
            <w:vAlign w:val="center"/>
          </w:tcPr>
          <w:p w14:paraId="08D14D6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313" w:type="dxa"/>
            <w:vAlign w:val="center"/>
          </w:tcPr>
          <w:p w14:paraId="60928DD4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Розпорядник бюджетних коштів</w:t>
            </w:r>
          </w:p>
        </w:tc>
        <w:tc>
          <w:tcPr>
            <w:tcW w:w="6080" w:type="dxa"/>
            <w:vAlign w:val="center"/>
          </w:tcPr>
          <w:p w14:paraId="7157E710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Відділ освіти, молоді та спорту Хорольської міської ради</w:t>
            </w:r>
          </w:p>
        </w:tc>
      </w:tr>
      <w:tr w:rsidR="00B079D0" w:rsidRPr="002762F6" w14:paraId="0C70FD0A" w14:textId="77777777" w:rsidTr="008B43B0">
        <w:tc>
          <w:tcPr>
            <w:tcW w:w="426" w:type="dxa"/>
            <w:vAlign w:val="center"/>
          </w:tcPr>
          <w:p w14:paraId="7364AEB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313" w:type="dxa"/>
            <w:vAlign w:val="center"/>
          </w:tcPr>
          <w:p w14:paraId="788F03E8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Етапи виконання Програми (для довгострок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о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вих Програм)</w:t>
            </w:r>
          </w:p>
        </w:tc>
        <w:tc>
          <w:tcPr>
            <w:tcW w:w="6080" w:type="dxa"/>
            <w:vAlign w:val="center"/>
          </w:tcPr>
          <w:p w14:paraId="2195D74A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І – до 2025 р., IІ – до 2026 р., ІІІ – до 2027 р.</w:t>
            </w:r>
          </w:p>
        </w:tc>
      </w:tr>
      <w:tr w:rsidR="00B079D0" w:rsidRPr="002762F6" w14:paraId="5CD16B69" w14:textId="77777777" w:rsidTr="008B43B0">
        <w:tc>
          <w:tcPr>
            <w:tcW w:w="426" w:type="dxa"/>
            <w:vAlign w:val="center"/>
          </w:tcPr>
          <w:p w14:paraId="65A8233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313" w:type="dxa"/>
            <w:vAlign w:val="center"/>
          </w:tcPr>
          <w:p w14:paraId="7E5C438E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Бюджети, з яких залучаються кошти на викона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н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ня Програми </w:t>
            </w:r>
          </w:p>
        </w:tc>
        <w:tc>
          <w:tcPr>
            <w:tcW w:w="6080" w:type="dxa"/>
            <w:vAlign w:val="center"/>
          </w:tcPr>
          <w:p w14:paraId="34989679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Бюджет Хорольської міської територіальної громади</w:t>
            </w:r>
            <w:r w:rsidR="006E54E8" w:rsidRPr="002762F6">
              <w:rPr>
                <w:color w:val="000000"/>
                <w:sz w:val="28"/>
                <w:szCs w:val="28"/>
                <w:lang w:val="uk-UA"/>
              </w:rPr>
              <w:t>, обласний бюджет Полтавської обласної ради, державний бюджет</w:t>
            </w:r>
          </w:p>
        </w:tc>
      </w:tr>
      <w:tr w:rsidR="00B079D0" w:rsidRPr="002762F6" w14:paraId="76384B65" w14:textId="77777777" w:rsidTr="008B43B0">
        <w:tc>
          <w:tcPr>
            <w:tcW w:w="426" w:type="dxa"/>
            <w:vAlign w:val="center"/>
          </w:tcPr>
          <w:p w14:paraId="6912719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313" w:type="dxa"/>
            <w:vAlign w:val="center"/>
          </w:tcPr>
          <w:p w14:paraId="039D5F0B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Очікуваний обсяг фінансування Програми, всь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о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>го:</w:t>
            </w:r>
          </w:p>
        </w:tc>
        <w:tc>
          <w:tcPr>
            <w:tcW w:w="6080" w:type="dxa"/>
            <w:vAlign w:val="center"/>
          </w:tcPr>
          <w:p w14:paraId="4753D5A7" w14:textId="77777777" w:rsidR="00B079D0" w:rsidRPr="002762F6" w:rsidRDefault="00B079D0" w:rsidP="008B43B0">
            <w:pPr>
              <w:suppressAutoHyphens/>
              <w:rPr>
                <w:bCs/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bCs/>
                <w:color w:val="000000"/>
                <w:sz w:val="28"/>
                <w:szCs w:val="28"/>
                <w:lang w:val="uk-UA"/>
              </w:rPr>
              <w:t xml:space="preserve">19594,96 </w:t>
            </w:r>
            <w:r w:rsidRPr="002762F6">
              <w:rPr>
                <w:bCs/>
                <w:snapToGrid w:val="0"/>
                <w:color w:val="000000"/>
                <w:sz w:val="28"/>
                <w:szCs w:val="28"/>
                <w:lang w:val="uk-UA"/>
              </w:rPr>
              <w:t>тис. грн</w:t>
            </w:r>
          </w:p>
        </w:tc>
      </w:tr>
    </w:tbl>
    <w:p w14:paraId="68B158D3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76A98FA9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61F92DA5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2F58F878" w14:textId="16D910BE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Секретар міської ради</w:t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  <w:t>Юлія БОЙКО</w:t>
      </w:r>
    </w:p>
    <w:p w14:paraId="0340F228" w14:textId="77777777" w:rsidR="00683205" w:rsidRPr="002762F6" w:rsidRDefault="00683205" w:rsidP="00CF5FA2">
      <w:pPr>
        <w:suppressAutoHyphens/>
        <w:ind w:left="-540" w:right="-366"/>
        <w:outlineLvl w:val="0"/>
        <w:rPr>
          <w:b/>
          <w:bCs/>
          <w:color w:val="000000"/>
          <w:sz w:val="28"/>
          <w:szCs w:val="28"/>
          <w:lang w:val="uk-UA"/>
        </w:rPr>
        <w:sectPr w:rsidR="00683205" w:rsidRPr="002762F6" w:rsidSect="002762F6">
          <w:headerReference w:type="default" r:id="rId8"/>
          <w:type w:val="continuous"/>
          <w:pgSz w:w="11906" w:h="16838" w:code="9"/>
          <w:pgMar w:top="284" w:right="567" w:bottom="567" w:left="1701" w:header="567" w:footer="567" w:gutter="0"/>
          <w:cols w:space="708"/>
          <w:titlePg/>
          <w:docGrid w:linePitch="360"/>
        </w:sectPr>
      </w:pPr>
    </w:p>
    <w:p w14:paraId="6D96A4D9" w14:textId="77777777" w:rsidR="00B079D0" w:rsidRPr="002762F6" w:rsidRDefault="00B079D0" w:rsidP="00B079D0">
      <w:pPr>
        <w:suppressAutoHyphens/>
        <w:jc w:val="center"/>
        <w:rPr>
          <w:bCs/>
          <w:color w:val="000000"/>
          <w:sz w:val="28"/>
          <w:szCs w:val="28"/>
          <w:lang w:val="uk-UA"/>
        </w:rPr>
      </w:pPr>
      <w:r w:rsidRPr="002762F6">
        <w:rPr>
          <w:bCs/>
          <w:color w:val="000000"/>
          <w:sz w:val="28"/>
          <w:szCs w:val="28"/>
          <w:lang w:val="uk-UA"/>
        </w:rPr>
        <w:lastRenderedPageBreak/>
        <w:t>РЕСУРСНЕ ЗАБЕЗПЕЧЕННЯ</w:t>
      </w:r>
    </w:p>
    <w:p w14:paraId="473EFB24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 xml:space="preserve">Програми «Опікуємося освітою» Хорольської міської ради Лубенського району Полтавської області </w:t>
      </w:r>
    </w:p>
    <w:p w14:paraId="56356A9F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>на 2025-2027 роки (тис. грн)</w:t>
      </w:r>
    </w:p>
    <w:p w14:paraId="5A4827BB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</w:p>
    <w:tbl>
      <w:tblPr>
        <w:tblW w:w="155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42"/>
        <w:gridCol w:w="1717"/>
        <w:gridCol w:w="1561"/>
        <w:gridCol w:w="1191"/>
        <w:gridCol w:w="2513"/>
      </w:tblGrid>
      <w:tr w:rsidR="00B079D0" w:rsidRPr="002762F6" w14:paraId="18679452" w14:textId="77777777" w:rsidTr="008B43B0">
        <w:trPr>
          <w:trHeight w:val="236"/>
        </w:trPr>
        <w:tc>
          <w:tcPr>
            <w:tcW w:w="8542" w:type="dxa"/>
            <w:vAlign w:val="center"/>
          </w:tcPr>
          <w:p w14:paraId="1D292633" w14:textId="77777777" w:rsidR="00B079D0" w:rsidRPr="002762F6" w:rsidRDefault="00B079D0" w:rsidP="008B43B0">
            <w:pPr>
              <w:suppressAutoHyphens/>
              <w:ind w:left="121"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Очікувані джерела фінансування</w:t>
            </w:r>
          </w:p>
        </w:tc>
        <w:tc>
          <w:tcPr>
            <w:tcW w:w="6982" w:type="dxa"/>
            <w:gridSpan w:val="4"/>
            <w:tcBorders>
              <w:right w:val="single" w:sz="4" w:space="0" w:color="auto"/>
            </w:tcBorders>
            <w:vAlign w:val="center"/>
          </w:tcPr>
          <w:p w14:paraId="4EAB3045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Разом</w:t>
            </w:r>
          </w:p>
        </w:tc>
      </w:tr>
      <w:tr w:rsidR="00B079D0" w:rsidRPr="002762F6" w14:paraId="739824F3" w14:textId="77777777" w:rsidTr="008B43B0">
        <w:trPr>
          <w:trHeight w:val="160"/>
        </w:trPr>
        <w:tc>
          <w:tcPr>
            <w:tcW w:w="8542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1CBA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7DFAD66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0BFE12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61EAE1D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20A638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42ABE84C" w14:textId="77777777" w:rsidTr="008B43B0">
        <w:trPr>
          <w:trHeight w:val="343"/>
        </w:trPr>
        <w:tc>
          <w:tcPr>
            <w:tcW w:w="15524" w:type="dxa"/>
            <w:gridSpan w:val="5"/>
            <w:vAlign w:val="center"/>
          </w:tcPr>
          <w:p w14:paraId="2ECE7D5B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lang w:val="uk-UA"/>
              </w:rPr>
            </w:pPr>
            <w:r w:rsidRPr="002762F6">
              <w:rPr>
                <w:b/>
                <w:bCs/>
                <w:color w:val="000000"/>
                <w:lang w:val="uk-UA" w:eastAsia="uk-UA"/>
              </w:rPr>
              <w:t>Напрям 1. Підтримка роботи з обдарованими і талановитими дітьми та молоддю</w:t>
            </w:r>
          </w:p>
        </w:tc>
      </w:tr>
      <w:tr w:rsidR="00B079D0" w:rsidRPr="002762F6" w14:paraId="08F1A0D1" w14:textId="77777777" w:rsidTr="008B43B0">
        <w:trPr>
          <w:trHeight w:val="300"/>
        </w:trPr>
        <w:tc>
          <w:tcPr>
            <w:tcW w:w="8542" w:type="dxa"/>
            <w:tcBorders>
              <w:right w:val="single" w:sz="4" w:space="0" w:color="auto"/>
            </w:tcBorders>
            <w:vAlign w:val="center"/>
          </w:tcPr>
          <w:p w14:paraId="57FB7616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</w:t>
            </w:r>
          </w:p>
          <w:p w14:paraId="64EE18F6" w14:textId="77777777" w:rsidR="00B079D0" w:rsidRPr="002762F6" w:rsidRDefault="00B079D0" w:rsidP="008B43B0">
            <w:pPr>
              <w:suppressAutoHyphens/>
              <w:jc w:val="center"/>
              <w:rPr>
                <w:i/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у тому числі: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6F95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455,00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C057547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455,00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8710FF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460,00</w:t>
            </w:r>
          </w:p>
        </w:tc>
        <w:tc>
          <w:tcPr>
            <w:tcW w:w="2513" w:type="dxa"/>
            <w:vAlign w:val="center"/>
          </w:tcPr>
          <w:p w14:paraId="747D60A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1370,00</w:t>
            </w:r>
          </w:p>
        </w:tc>
      </w:tr>
      <w:tr w:rsidR="00B079D0" w:rsidRPr="002762F6" w14:paraId="3418F39B" w14:textId="77777777" w:rsidTr="008B43B0">
        <w:trPr>
          <w:trHeight w:val="109"/>
        </w:trPr>
        <w:tc>
          <w:tcPr>
            <w:tcW w:w="8542" w:type="dxa"/>
            <w:tcBorders>
              <w:right w:val="single" w:sz="4" w:space="0" w:color="auto"/>
            </w:tcBorders>
            <w:vAlign w:val="center"/>
          </w:tcPr>
          <w:p w14:paraId="38B3239B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9B531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455,00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3159085F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455,00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FA2E9B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460,00</w:t>
            </w:r>
          </w:p>
        </w:tc>
        <w:tc>
          <w:tcPr>
            <w:tcW w:w="2513" w:type="dxa"/>
            <w:vAlign w:val="center"/>
          </w:tcPr>
          <w:p w14:paraId="67EE17E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1370,00</w:t>
            </w:r>
          </w:p>
        </w:tc>
      </w:tr>
      <w:tr w:rsidR="00B079D0" w:rsidRPr="002762F6" w14:paraId="6F5DA70D" w14:textId="77777777" w:rsidTr="008B43B0">
        <w:trPr>
          <w:trHeight w:val="325"/>
        </w:trPr>
        <w:tc>
          <w:tcPr>
            <w:tcW w:w="1301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465B99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bCs/>
                <w:color w:val="000000"/>
                <w:lang w:val="uk-UA" w:eastAsia="uk-UA"/>
              </w:rPr>
              <w:t xml:space="preserve">Напрям 2. </w:t>
            </w:r>
            <w:proofErr w:type="spellStart"/>
            <w:r w:rsidRPr="002762F6">
              <w:rPr>
                <w:b/>
                <w:color w:val="000000"/>
              </w:rPr>
              <w:t>Надання</w:t>
            </w:r>
            <w:proofErr w:type="spellEnd"/>
            <w:r w:rsidRPr="002762F6">
              <w:rPr>
                <w:b/>
                <w:color w:val="000000"/>
              </w:rPr>
              <w:t xml:space="preserve"> </w:t>
            </w:r>
            <w:proofErr w:type="spellStart"/>
            <w:r w:rsidRPr="002762F6">
              <w:rPr>
                <w:b/>
                <w:color w:val="000000"/>
              </w:rPr>
              <w:t>допомоги</w:t>
            </w:r>
            <w:proofErr w:type="spellEnd"/>
            <w:r w:rsidRPr="002762F6">
              <w:rPr>
                <w:b/>
                <w:color w:val="000000"/>
              </w:rPr>
              <w:t xml:space="preserve"> особам</w:t>
            </w:r>
            <w:r w:rsidRPr="002762F6">
              <w:rPr>
                <w:b/>
                <w:color w:val="000000"/>
                <w:lang w:val="uk-UA"/>
              </w:rPr>
              <w:t xml:space="preserve"> із числа дітей-сиріт та дітей,</w:t>
            </w:r>
            <w:r w:rsidRPr="002762F6">
              <w:rPr>
                <w:b/>
                <w:color w:val="000000"/>
              </w:rPr>
              <w:t> </w:t>
            </w:r>
            <w:r w:rsidRPr="002762F6">
              <w:rPr>
                <w:b/>
                <w:color w:val="000000"/>
                <w:lang w:val="uk-UA"/>
              </w:rPr>
              <w:t>позбавлених батьківського піклування</w:t>
            </w:r>
          </w:p>
        </w:tc>
        <w:tc>
          <w:tcPr>
            <w:tcW w:w="25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34D1B3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</w:p>
        </w:tc>
      </w:tr>
      <w:tr w:rsidR="00B079D0" w:rsidRPr="002762F6" w14:paraId="61E8F496" w14:textId="77777777" w:rsidTr="008B43B0">
        <w:trPr>
          <w:trHeight w:val="112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DE94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F8EEE1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F11A76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0E9D9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68008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56082FD2" w14:textId="77777777" w:rsidTr="008B43B0">
        <w:trPr>
          <w:trHeight w:val="140"/>
        </w:trPr>
        <w:tc>
          <w:tcPr>
            <w:tcW w:w="8542" w:type="dxa"/>
            <w:vAlign w:val="center"/>
          </w:tcPr>
          <w:p w14:paraId="40FC0B83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052857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18,10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8D62CA0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7AB12B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5CEB9D8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43,44</w:t>
            </w:r>
          </w:p>
        </w:tc>
      </w:tr>
      <w:tr w:rsidR="00B079D0" w:rsidRPr="002762F6" w14:paraId="398EC803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131F5FF6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35B11D96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18,10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8C654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D5F41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61EC192D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43,44</w:t>
            </w:r>
          </w:p>
        </w:tc>
      </w:tr>
      <w:tr w:rsidR="00B079D0" w:rsidRPr="002762F6" w14:paraId="39FF0C6B" w14:textId="77777777" w:rsidTr="008B43B0">
        <w:trPr>
          <w:trHeight w:val="296"/>
        </w:trPr>
        <w:tc>
          <w:tcPr>
            <w:tcW w:w="15524" w:type="dxa"/>
            <w:gridSpan w:val="5"/>
            <w:vAlign w:val="center"/>
          </w:tcPr>
          <w:p w14:paraId="359BEDD0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2762F6">
              <w:rPr>
                <w:b/>
                <w:bCs/>
                <w:color w:val="000000"/>
                <w:lang w:val="uk-UA" w:eastAsia="uk-UA"/>
              </w:rPr>
              <w:t>Напрям 3. Розвиток післядипломної освіти</w:t>
            </w:r>
          </w:p>
        </w:tc>
      </w:tr>
      <w:tr w:rsidR="00B079D0" w:rsidRPr="002762F6" w14:paraId="1A7F8B3D" w14:textId="77777777" w:rsidTr="008B43B0">
        <w:trPr>
          <w:trHeight w:val="84"/>
        </w:trPr>
        <w:tc>
          <w:tcPr>
            <w:tcW w:w="8542" w:type="dxa"/>
            <w:vAlign w:val="center"/>
          </w:tcPr>
          <w:p w14:paraId="088C4622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086B30FD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1AF3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DA93B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5A0204D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68B73810" w14:textId="77777777" w:rsidTr="008B43B0">
        <w:trPr>
          <w:trHeight w:val="131"/>
        </w:trPr>
        <w:tc>
          <w:tcPr>
            <w:tcW w:w="8542" w:type="dxa"/>
            <w:vAlign w:val="center"/>
          </w:tcPr>
          <w:p w14:paraId="2A0D5750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CDB5BB9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A2D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169C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7C9B3117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-</w:t>
            </w:r>
          </w:p>
        </w:tc>
      </w:tr>
      <w:tr w:rsidR="00B079D0" w:rsidRPr="002762F6" w14:paraId="46BD4702" w14:textId="77777777" w:rsidTr="008B43B0">
        <w:trPr>
          <w:trHeight w:val="318"/>
        </w:trPr>
        <w:tc>
          <w:tcPr>
            <w:tcW w:w="155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AFA1" w14:textId="77777777" w:rsidR="00B079D0" w:rsidRPr="002762F6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2762F6">
              <w:rPr>
                <w:b/>
                <w:color w:val="000000"/>
                <w:lang w:val="uk-UA"/>
              </w:rPr>
              <w:t>4. Удосконалення планування та супроводу фінансово-господарської діяльності, матеріально-технічного та методичного забезпечення,</w:t>
            </w:r>
          </w:p>
          <w:p w14:paraId="7AD489F4" w14:textId="77777777" w:rsidR="00B079D0" w:rsidRPr="002762F6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2762F6">
              <w:rPr>
                <w:b/>
                <w:color w:val="000000"/>
                <w:lang w:val="uk-UA"/>
              </w:rPr>
              <w:t>контролю дотримання безпечних умов організації навчально-виховного процесу в закладах і установах освітньої галузі в цілому</w:t>
            </w:r>
          </w:p>
        </w:tc>
      </w:tr>
      <w:tr w:rsidR="00B079D0" w:rsidRPr="002762F6" w14:paraId="39A18EAA" w14:textId="77777777" w:rsidTr="008B43B0">
        <w:trPr>
          <w:trHeight w:val="191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59EAD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9264FD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390A8F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57092F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0825D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6F3C59C0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05EAE182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ED9F23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13927,82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2A2E3ED0" w14:textId="77777777" w:rsidR="00B079D0" w:rsidRPr="002762F6" w:rsidRDefault="00B079D0" w:rsidP="008B43B0">
            <w:pPr>
              <w:suppressAutoHyphens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 xml:space="preserve">       287,30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4B2C7DB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39,80</w:t>
            </w:r>
          </w:p>
        </w:tc>
        <w:tc>
          <w:tcPr>
            <w:tcW w:w="2513" w:type="dxa"/>
            <w:vAlign w:val="center"/>
          </w:tcPr>
          <w:p w14:paraId="04DEB7C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14254,92</w:t>
            </w:r>
          </w:p>
        </w:tc>
      </w:tr>
      <w:tr w:rsidR="00B079D0" w:rsidRPr="002762F6" w14:paraId="4847A4A9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794C1781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772E9A5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4394,14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51E3B36D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37,30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276742E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39,80</w:t>
            </w:r>
          </w:p>
        </w:tc>
        <w:tc>
          <w:tcPr>
            <w:tcW w:w="2513" w:type="dxa"/>
            <w:vAlign w:val="center"/>
          </w:tcPr>
          <w:p w14:paraId="3F7D62E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4471,24</w:t>
            </w:r>
          </w:p>
        </w:tc>
      </w:tr>
      <w:tr w:rsidR="00B079D0" w:rsidRPr="002762F6" w14:paraId="185BD382" w14:textId="77777777" w:rsidTr="008B43B0">
        <w:trPr>
          <w:trHeight w:val="137"/>
        </w:trPr>
        <w:tc>
          <w:tcPr>
            <w:tcW w:w="8542" w:type="dxa"/>
            <w:vAlign w:val="center"/>
          </w:tcPr>
          <w:p w14:paraId="7F84CD71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Державний бюджет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4CA776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9533,68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652FD3D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8C9D2B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31A4BFB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9533,68</w:t>
            </w:r>
          </w:p>
        </w:tc>
      </w:tr>
      <w:tr w:rsidR="00B079D0" w:rsidRPr="002762F6" w14:paraId="0495C84B" w14:textId="77777777" w:rsidTr="008B43B0">
        <w:trPr>
          <w:trHeight w:val="137"/>
        </w:trPr>
        <w:tc>
          <w:tcPr>
            <w:tcW w:w="8542" w:type="dxa"/>
            <w:vAlign w:val="center"/>
          </w:tcPr>
          <w:p w14:paraId="15CDD7A7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Обласний бюджет Полтавської області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4D6E8B4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3A9FC5D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250,00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7B432D6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5B31123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250,00</w:t>
            </w:r>
          </w:p>
        </w:tc>
      </w:tr>
      <w:tr w:rsidR="00B079D0" w:rsidRPr="002762F6" w14:paraId="64A33B10" w14:textId="77777777" w:rsidTr="008B43B0">
        <w:trPr>
          <w:trHeight w:val="75"/>
        </w:trPr>
        <w:tc>
          <w:tcPr>
            <w:tcW w:w="155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8AB7" w14:textId="77777777" w:rsidR="00B079D0" w:rsidRPr="002762F6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2762F6">
              <w:rPr>
                <w:b/>
                <w:color w:val="000000"/>
                <w:lang w:val="uk-UA"/>
              </w:rPr>
              <w:t>5. Організація підвезення. Поповнення та оновлення існуючого парку транспортних засобів</w:t>
            </w:r>
          </w:p>
        </w:tc>
      </w:tr>
      <w:tr w:rsidR="00B079D0" w:rsidRPr="002762F6" w14:paraId="6050326A" w14:textId="77777777" w:rsidTr="008B43B0">
        <w:trPr>
          <w:trHeight w:val="191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DB19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3234C3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1EE6F3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8E9E0B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51D47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2025-2027рр.</w:t>
            </w:r>
          </w:p>
        </w:tc>
      </w:tr>
      <w:tr w:rsidR="00B079D0" w:rsidRPr="002762F6" w14:paraId="03605BCE" w14:textId="77777777" w:rsidTr="008B43B0">
        <w:trPr>
          <w:trHeight w:val="132"/>
        </w:trPr>
        <w:tc>
          <w:tcPr>
            <w:tcW w:w="8542" w:type="dxa"/>
            <w:vAlign w:val="center"/>
          </w:tcPr>
          <w:p w14:paraId="7FAB0943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F8F39B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3926,40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4A6DEC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60BE41D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0</w:t>
            </w:r>
          </w:p>
        </w:tc>
        <w:tc>
          <w:tcPr>
            <w:tcW w:w="2513" w:type="dxa"/>
            <w:vAlign w:val="center"/>
          </w:tcPr>
          <w:p w14:paraId="7DF0364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3926,40</w:t>
            </w:r>
          </w:p>
        </w:tc>
      </w:tr>
      <w:tr w:rsidR="00B079D0" w:rsidRPr="002762F6" w14:paraId="1F15AF10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22AE9EEB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0134FE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3926,40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FEC0830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2762F6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D02DBA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0</w:t>
            </w:r>
          </w:p>
        </w:tc>
        <w:tc>
          <w:tcPr>
            <w:tcW w:w="2513" w:type="dxa"/>
            <w:vAlign w:val="center"/>
          </w:tcPr>
          <w:p w14:paraId="31B2453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3926,40</w:t>
            </w:r>
          </w:p>
        </w:tc>
      </w:tr>
      <w:tr w:rsidR="00B079D0" w:rsidRPr="002762F6" w14:paraId="7C89E9C2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1DE9C41E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Державний бюджет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C157B6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F2CFE35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C210987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2762F6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6A77447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0</w:t>
            </w:r>
          </w:p>
        </w:tc>
      </w:tr>
      <w:tr w:rsidR="00B079D0" w:rsidRPr="002762F6" w14:paraId="0680E28C" w14:textId="77777777" w:rsidTr="008B43B0">
        <w:trPr>
          <w:trHeight w:val="280"/>
        </w:trPr>
        <w:tc>
          <w:tcPr>
            <w:tcW w:w="13011" w:type="dxa"/>
            <w:gridSpan w:val="4"/>
            <w:tcBorders>
              <w:right w:val="single" w:sz="4" w:space="0" w:color="auto"/>
            </w:tcBorders>
            <w:vAlign w:val="center"/>
          </w:tcPr>
          <w:p w14:paraId="51D9AC97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Всього</w:t>
            </w:r>
          </w:p>
        </w:tc>
        <w:tc>
          <w:tcPr>
            <w:tcW w:w="2513" w:type="dxa"/>
            <w:tcBorders>
              <w:right w:val="single" w:sz="4" w:space="0" w:color="auto"/>
            </w:tcBorders>
            <w:vAlign w:val="center"/>
          </w:tcPr>
          <w:p w14:paraId="26BEF31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color w:val="000000"/>
                <w:lang w:val="uk-UA"/>
              </w:rPr>
              <w:t>19594,96</w:t>
            </w:r>
          </w:p>
        </w:tc>
      </w:tr>
    </w:tbl>
    <w:p w14:paraId="197FCDE2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570A1358" w14:textId="6342F002" w:rsidR="00B079D0" w:rsidRPr="002762F6" w:rsidRDefault="00B079D0" w:rsidP="00B079D0">
      <w:pPr>
        <w:suppressAutoHyphens/>
        <w:ind w:left="708" w:firstLine="708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Секретар міської ради</w:t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  <w:t>Юлія БОЙКО</w:t>
      </w:r>
    </w:p>
    <w:p w14:paraId="3894F24F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lastRenderedPageBreak/>
        <w:t xml:space="preserve">Напрямки діяльності та заходи Програми «Опікуємося освітою» Хорольської міської ради </w:t>
      </w:r>
    </w:p>
    <w:p w14:paraId="45208449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>Лубенського району Полтавської області на 2025-2027 роки (тис. грн)</w:t>
      </w:r>
    </w:p>
    <w:tbl>
      <w:tblPr>
        <w:tblW w:w="15701" w:type="dxa"/>
        <w:tblLayout w:type="fixed"/>
        <w:tblLook w:val="00A0" w:firstRow="1" w:lastRow="0" w:firstColumn="1" w:lastColumn="0" w:noHBand="0" w:noVBand="0"/>
      </w:tblPr>
      <w:tblGrid>
        <w:gridCol w:w="574"/>
        <w:gridCol w:w="3078"/>
        <w:gridCol w:w="3402"/>
        <w:gridCol w:w="992"/>
        <w:gridCol w:w="1151"/>
        <w:gridCol w:w="125"/>
        <w:gridCol w:w="1559"/>
        <w:gridCol w:w="1231"/>
        <w:gridCol w:w="938"/>
        <w:gridCol w:w="10"/>
        <w:gridCol w:w="1276"/>
        <w:gridCol w:w="41"/>
        <w:gridCol w:w="6"/>
        <w:gridCol w:w="1318"/>
      </w:tblGrid>
      <w:tr w:rsidR="00B079D0" w:rsidRPr="002762F6" w14:paraId="1623CB43" w14:textId="77777777" w:rsidTr="008B43B0">
        <w:trPr>
          <w:trHeight w:val="605"/>
        </w:trPr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0B7FB838" w14:textId="77777777" w:rsidR="00B079D0" w:rsidRPr="002762F6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№ п/п</w:t>
            </w:r>
          </w:p>
        </w:tc>
        <w:tc>
          <w:tcPr>
            <w:tcW w:w="3078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3DCAEBB3" w14:textId="77777777" w:rsidR="00B079D0" w:rsidRPr="002762F6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Назва напряму діяльності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2CC10413" w14:textId="77777777" w:rsidR="00B079D0" w:rsidRPr="002762F6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3C622C6" w14:textId="77777777" w:rsidR="00B079D0" w:rsidRPr="002762F6" w:rsidRDefault="00B079D0" w:rsidP="008B43B0">
            <w:pPr>
              <w:suppressAutoHyphens/>
              <w:ind w:left="-85" w:right="-80"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Строк виконання заходу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30BF8C" w14:textId="77777777" w:rsidR="00B079D0" w:rsidRPr="002762F6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03151D9" w14:textId="77777777" w:rsidR="00B079D0" w:rsidRPr="002762F6" w:rsidRDefault="00B079D0" w:rsidP="008B43B0">
            <w:pPr>
              <w:suppressAutoHyphens/>
              <w:ind w:left="-124" w:right="-146"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Джерела фінансування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D29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lang w:val="uk-UA" w:eastAsia="uk-UA"/>
              </w:rPr>
              <w:t>Орієнтовні обсяги фінансування (вартість),                                    тис. грн</w:t>
            </w:r>
          </w:p>
        </w:tc>
      </w:tr>
      <w:tr w:rsidR="00B079D0" w:rsidRPr="002762F6" w14:paraId="7C0AA889" w14:textId="77777777" w:rsidTr="008B43B0">
        <w:trPr>
          <w:trHeight w:val="314"/>
        </w:trPr>
        <w:tc>
          <w:tcPr>
            <w:tcW w:w="5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980DC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1689E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7301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D2BDE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8BA41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4DE1B84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270DE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2025 р.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0CD49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2026 р.</w:t>
            </w:r>
          </w:p>
        </w:tc>
        <w:tc>
          <w:tcPr>
            <w:tcW w:w="1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106527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2027 р.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0557EB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Разом</w:t>
            </w:r>
          </w:p>
        </w:tc>
      </w:tr>
      <w:tr w:rsidR="00B079D0" w:rsidRPr="002762F6" w14:paraId="25F27E39" w14:textId="77777777" w:rsidTr="008B43B0">
        <w:trPr>
          <w:trHeight w:val="68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08BA0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295CB5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D64E96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91D19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color w:val="000000"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4228CDB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82A930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18B8C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737677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948FC3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C388F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Cs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</w:tr>
      <w:tr w:rsidR="00B079D0" w:rsidRPr="002762F6" w14:paraId="06B1CFB6" w14:textId="77777777" w:rsidTr="008B43B0">
        <w:trPr>
          <w:trHeight w:val="60"/>
        </w:trPr>
        <w:tc>
          <w:tcPr>
            <w:tcW w:w="14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E113FE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Напрям 1. Підтримка роботи з обдарованими і талановитими дітьми та молоддю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8D575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B079D0" w:rsidRPr="002762F6" w14:paraId="57BE3FAA" w14:textId="77777777" w:rsidTr="008B43B0">
        <w:trPr>
          <w:trHeight w:val="829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7A234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A924E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Підготовка учасників Всеукраїнських учнівських олімпіад з навчальних предметів на базі Полтавської обласної спеціалізованої школи-інтернату ІІ-ІІІ ст. з поглибленим вивченням окремих предметів та курсів при Кременчуцькому педагогічному коледжі імені А.С. Макаренка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A7DE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Організація підвезення та супроводу учнів до місця проведення навчально-тренувальних зборів (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с.Потоки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Кременчуцького району)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9BDC12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FA860D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5B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7EA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D813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83418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60,00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76699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170,00</w:t>
            </w:r>
          </w:p>
        </w:tc>
      </w:tr>
      <w:tr w:rsidR="00B079D0" w:rsidRPr="002762F6" w14:paraId="34E9BE61" w14:textId="77777777" w:rsidTr="008B43B0">
        <w:trPr>
          <w:trHeight w:val="28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D4D3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1.2.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A8763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Виявлення обдарованих і талановитих дітей та молоді та створення умов для її розвитку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CB4AF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Забезпечити адресну підтримку обдарованих і талановитих дітей та молоді, зокрема, шляхом грошових винагород переможцям та призерам ІІІ етапу Всеукраїнських учнівських олімпіад з навчальних предметів, переможцям ІІ етапу конкурсу-захисту науково-дослідницьких робіт учнів-членів Малої академії наук, обласних та Всеукраїнських учнівських конкурсів, змагань, турнірів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40871D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303820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0CA6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815BD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ACDDB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349B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F0CCB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600,00</w:t>
            </w:r>
          </w:p>
        </w:tc>
      </w:tr>
      <w:tr w:rsidR="00B079D0" w:rsidRPr="002762F6" w14:paraId="37CFFD18" w14:textId="77777777" w:rsidTr="008B43B0">
        <w:trPr>
          <w:trHeight w:val="52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9506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1.3.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CF407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Виявлення обдарованих і талановитих дітей та молоді та створення умов для її розвитку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E9BB8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Забезпечити матеріальне заохочення педагогічних та науково-педагогічних працівників, які підготували переможців ІІІ етапу Всеукр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а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t>їнських учнівських олімпіад з навч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а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льних предметів та ІІ етапу конкурсу-захисту науково-дослідницьких робіт учнів-членів МАН України, перем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жців призерів 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обласних та Всеукраїнських учнівських конкурсів, змагань, турнірів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CCD64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6455BA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8F04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7986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EDBC5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F668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ECBB0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600,00</w:t>
            </w:r>
          </w:p>
        </w:tc>
      </w:tr>
      <w:tr w:rsidR="00B079D0" w:rsidRPr="002762F6" w14:paraId="09C49397" w14:textId="77777777" w:rsidTr="008B43B0">
        <w:trPr>
          <w:trHeight w:val="312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D5DC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1.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48AB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B6BE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455,00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6237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460,00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6BD48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1370,00</w:t>
            </w:r>
          </w:p>
        </w:tc>
      </w:tr>
      <w:tr w:rsidR="00B079D0" w:rsidRPr="002762F6" w14:paraId="2C4014D5" w14:textId="77777777" w:rsidTr="008B43B0">
        <w:trPr>
          <w:trHeight w:val="148"/>
        </w:trPr>
        <w:tc>
          <w:tcPr>
            <w:tcW w:w="1570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EADD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Напрям 2. </w:t>
            </w:r>
            <w:proofErr w:type="spellStart"/>
            <w:r w:rsidRPr="002762F6">
              <w:rPr>
                <w:b/>
                <w:color w:val="000000"/>
                <w:sz w:val="20"/>
                <w:szCs w:val="20"/>
              </w:rPr>
              <w:t>Надання</w:t>
            </w:r>
            <w:proofErr w:type="spellEnd"/>
            <w:r w:rsidRPr="002762F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62F6">
              <w:rPr>
                <w:b/>
                <w:color w:val="000000"/>
                <w:sz w:val="20"/>
                <w:szCs w:val="20"/>
              </w:rPr>
              <w:t>допомоги</w:t>
            </w:r>
            <w:proofErr w:type="spellEnd"/>
            <w:r w:rsidRPr="002762F6">
              <w:rPr>
                <w:b/>
                <w:color w:val="000000"/>
                <w:sz w:val="20"/>
                <w:szCs w:val="20"/>
              </w:rPr>
              <w:t xml:space="preserve"> особам</w:t>
            </w:r>
            <w:r w:rsidRPr="002762F6">
              <w:rPr>
                <w:b/>
                <w:color w:val="000000"/>
                <w:sz w:val="20"/>
                <w:szCs w:val="20"/>
                <w:lang w:val="uk-UA"/>
              </w:rPr>
              <w:t xml:space="preserve"> із числа дітей-сиріт та дітей,</w:t>
            </w:r>
            <w:r w:rsidRPr="002762F6">
              <w:rPr>
                <w:b/>
                <w:color w:val="000000"/>
                <w:sz w:val="20"/>
                <w:szCs w:val="20"/>
              </w:rPr>
              <w:t> </w:t>
            </w:r>
            <w:r w:rsidRPr="002762F6">
              <w:rPr>
                <w:b/>
                <w:color w:val="000000"/>
                <w:sz w:val="20"/>
                <w:szCs w:val="20"/>
                <w:lang w:val="uk-UA"/>
              </w:rPr>
              <w:t>позбавлених батьківського піклування.</w:t>
            </w:r>
          </w:p>
        </w:tc>
      </w:tr>
      <w:tr w:rsidR="00B079D0" w:rsidRPr="002762F6" w14:paraId="039408F6" w14:textId="77777777" w:rsidTr="008B43B0">
        <w:trPr>
          <w:trHeight w:val="71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BEF4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2.1.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C7E7C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Надання допомоги дітям-сиротам та дітям, позбавленим батьківського піклування, яким виповнюється 18 років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1303A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Одноразова допомога дітям-сиротам і дітям позбавленим батьківського піклування, яким виповнюється 18 років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880C38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EDA47B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F304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EC993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18,10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BEC95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12,67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3FF4B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12,67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9AE019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     43,44</w:t>
            </w:r>
          </w:p>
        </w:tc>
      </w:tr>
      <w:tr w:rsidR="00B079D0" w:rsidRPr="002762F6" w14:paraId="782CCB82" w14:textId="77777777" w:rsidTr="008B43B0">
        <w:trPr>
          <w:trHeight w:val="91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86BB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2.2.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B9BEC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Виплата одноразової допомоги дітям сиротам і дітям позбавленим батьківського піклува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t>н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t>ня після завершення навчання у закладах загальної середньої освіти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8839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Одноразова допомога дітям сиротам і дітям позбавленим батьківського піклування випускникам навчальних закладів загальної середньої освіти.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33D845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A0AA58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D983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643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21D9C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ACC50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F11D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</w:tr>
      <w:tr w:rsidR="00B079D0" w:rsidRPr="002762F6" w14:paraId="68559E61" w14:textId="77777777" w:rsidTr="008B43B0">
        <w:trPr>
          <w:trHeight w:val="239"/>
        </w:trPr>
        <w:tc>
          <w:tcPr>
            <w:tcW w:w="108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8828F8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2.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89DEB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18,10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F0276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12,67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244A" w14:textId="77777777" w:rsidR="00B079D0" w:rsidRPr="002762F6" w:rsidRDefault="00B079D0" w:rsidP="008B43B0">
            <w:pPr>
              <w:suppressAutoHyphens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  <w:t>12,67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02DFEE" w14:textId="77777777" w:rsidR="00B079D0" w:rsidRPr="002762F6" w:rsidRDefault="00B079D0" w:rsidP="008B43B0">
            <w:pPr>
              <w:suppressAutoHyphens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  <w:t>43,44</w:t>
            </w:r>
          </w:p>
        </w:tc>
      </w:tr>
      <w:tr w:rsidR="00B079D0" w:rsidRPr="002762F6" w14:paraId="0834CEB3" w14:textId="77777777" w:rsidTr="008B43B0">
        <w:trPr>
          <w:trHeight w:val="317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7A9CD46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3. Розвиток післядипломної освіти</w:t>
            </w:r>
          </w:p>
        </w:tc>
      </w:tr>
      <w:tr w:rsidR="00B079D0" w:rsidRPr="002762F6" w14:paraId="48703D53" w14:textId="77777777" w:rsidTr="008B43B0">
        <w:trPr>
          <w:trHeight w:val="125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A5B7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C3545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Забезпечення ефективності виявлення та підтримки творчої праці вчителів, підвищення професійної майстерності, популяризація педагогічних здобутків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7A0B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Відзначення учителів – переможців та лауреатів «Учитель року» та Всеукраїнських конкурсів педагогічних працівників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B2C6F5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B8D3B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F15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DAEE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FAF56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67B4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A95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</w:tr>
      <w:tr w:rsidR="00B079D0" w:rsidRPr="002762F6" w14:paraId="33483EA2" w14:textId="77777777" w:rsidTr="008B43B0">
        <w:trPr>
          <w:trHeight w:val="271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4ED7C23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3.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BFFC2A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9D2F6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5F2361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DCE4F5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</w:tr>
      <w:tr w:rsidR="00B079D0" w:rsidRPr="002762F6" w14:paraId="5472B687" w14:textId="77777777" w:rsidTr="008B43B0">
        <w:trPr>
          <w:trHeight w:val="329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979D19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4. Удосконалення планування та супроводу фінансово-господарської діяльності, матеріально-технічного забезпечення, контролю за дотриманням безпечних умов організації навчально-виховного процесу в закладах і установах освітньої галузі в цілому</w:t>
            </w:r>
          </w:p>
        </w:tc>
      </w:tr>
      <w:tr w:rsidR="00B079D0" w:rsidRPr="002762F6" w14:paraId="0C0987CB" w14:textId="77777777" w:rsidTr="008B43B0">
        <w:trPr>
          <w:trHeight w:val="550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128F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4.1.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E6AD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Модернізація матеріально-технічної бази окремих навчальних закладів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7F5C0C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Реконструкція приміщення харчоблоку та їдальні в ОЗ «Хорольська гімназія» за адресою: вул. Небесної Сотні </w:t>
            </w:r>
            <w:smartTag w:uri="urn:schemas-microsoft-com:office:smarttags" w:element="metricconverter">
              <w:smartTagPr>
                <w:attr w:name="ProductID" w:val="33, м"/>
              </w:smartTagPr>
              <w:r w:rsidRPr="002762F6">
                <w:rPr>
                  <w:color w:val="000000"/>
                  <w:sz w:val="20"/>
                  <w:szCs w:val="20"/>
                  <w:lang w:val="uk-UA" w:eastAsia="uk-UA"/>
                </w:rPr>
                <w:t>33, м</w:t>
              </w:r>
            </w:smartTag>
            <w:r w:rsidRPr="002762F6">
              <w:rPr>
                <w:color w:val="000000"/>
                <w:sz w:val="20"/>
                <w:szCs w:val="20"/>
                <w:lang w:val="uk-UA" w:eastAsia="uk-UA"/>
              </w:rPr>
              <w:t>. Хорол, Лубенський район, Полтавська область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06F4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BA8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0647889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14F8BEF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3B7EE1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35F73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1059,30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5AF9B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B96E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A2F6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1059,30</w:t>
            </w:r>
          </w:p>
        </w:tc>
      </w:tr>
      <w:tr w:rsidR="00B079D0" w:rsidRPr="002762F6" w14:paraId="38A00277" w14:textId="77777777" w:rsidTr="008B43B0">
        <w:trPr>
          <w:trHeight w:val="261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3682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7092C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1079EB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F7F8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AEC0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014CFEE" w14:textId="77777777" w:rsidR="00B079D0" w:rsidRPr="002762F6" w:rsidRDefault="00B079D0" w:rsidP="008B43B0">
            <w:pPr>
              <w:suppressAutoHyphens/>
              <w:ind w:left="-138" w:right="-97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79CD4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9533,68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580B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E8282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5A209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9533,68</w:t>
            </w:r>
          </w:p>
        </w:tc>
      </w:tr>
      <w:tr w:rsidR="00B079D0" w:rsidRPr="002762F6" w14:paraId="713DAC4A" w14:textId="77777777" w:rsidTr="008B43B0">
        <w:trPr>
          <w:trHeight w:val="481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540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2ED8E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vAlign w:val="center"/>
          </w:tcPr>
          <w:p w14:paraId="78001AC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Капітальний ремонт частини покрівлі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Петракіївського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навчально-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 xml:space="preserve">виховного комплексу Хорольської міської ради Лубенського району Полтавської області  по вул. Новій, 3 в с.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Петракіївка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Лубенського району Полтавської області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12FD9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5799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E522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 xml:space="preserve">Бюджет Хорольської 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02D6F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1262,84</w:t>
            </w:r>
          </w:p>
        </w:tc>
        <w:tc>
          <w:tcPr>
            <w:tcW w:w="9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FDCD6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BD8BB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3A58DC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B079D0" w:rsidRPr="002762F6" w14:paraId="2CBAFBEF" w14:textId="77777777" w:rsidTr="008B43B0">
        <w:trPr>
          <w:trHeight w:val="94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7834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3FFF4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F003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303F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BACC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231D" w14:textId="77777777" w:rsidR="00B079D0" w:rsidRPr="002762F6" w:rsidRDefault="00B079D0" w:rsidP="008B43B0">
            <w:pPr>
              <w:suppressAutoHyphens/>
              <w:ind w:left="-108" w:right="-97"/>
              <w:jc w:val="center"/>
              <w:rPr>
                <w:color w:val="000000"/>
                <w:sz w:val="20"/>
                <w:szCs w:val="20"/>
                <w:highlight w:val="red"/>
                <w:lang w:val="uk-UA" w:eastAsia="uk-UA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E4E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614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7D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AFE4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1262,84</w:t>
            </w:r>
          </w:p>
        </w:tc>
      </w:tr>
      <w:tr w:rsidR="00B079D0" w:rsidRPr="002762F6" w14:paraId="54DC4B4B" w14:textId="77777777" w:rsidTr="008B43B0">
        <w:trPr>
          <w:trHeight w:val="7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D492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AA93A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D4C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Проведення технічного огляду (з державною експертизою) будинку цегляного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двохповерхового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– будинок школяра, що знаходиться за адресою: Полтавська область, Хорольський район, м. Хорол, вул. Небесної Сотні, 33-А.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FE2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336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89B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5F5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8F9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0E1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43C5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30,00</w:t>
            </w:r>
          </w:p>
        </w:tc>
      </w:tr>
      <w:tr w:rsidR="00B079D0" w:rsidRPr="002762F6" w14:paraId="4D75C901" w14:textId="77777777" w:rsidTr="008B43B0">
        <w:trPr>
          <w:trHeight w:val="13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6D17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D3F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5E9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Виготовлення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проєктно-кошорисної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документації. Реконструкція приміщення Центру дитячо-юнацької творчості під Центр дозвілля молоді, що знаходиться за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адерсою:вул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. Небесної Сотні, 33-А, м. Хорол, Полтавська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484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B6F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BC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7F8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500,00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A8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C6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FC05C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500,00</w:t>
            </w:r>
          </w:p>
        </w:tc>
      </w:tr>
      <w:tr w:rsidR="00B079D0" w:rsidRPr="002762F6" w14:paraId="1213705F" w14:textId="77777777" w:rsidTr="008B43B0">
        <w:trPr>
          <w:trHeight w:val="1050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D09EC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856B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15D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Облаштування майданчика для волейболу з твердим покриттям на території ОЗ «Хорольська гімназія» Хорольської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B26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7A6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6D4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140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34D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76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4112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</w:tr>
      <w:tr w:rsidR="00B079D0" w:rsidRPr="002762F6" w14:paraId="6F475023" w14:textId="77777777" w:rsidTr="008B43B0">
        <w:trPr>
          <w:trHeight w:val="90"/>
        </w:trPr>
        <w:tc>
          <w:tcPr>
            <w:tcW w:w="5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A682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29355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F00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Облаштування майданчика для баскетболу з твердим покриттям на території ОЗ «Хорольська гімназія» Хорольської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52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5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9B1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56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47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F2F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E289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</w:tr>
      <w:tr w:rsidR="00B079D0" w:rsidRPr="002762F6" w14:paraId="6A0F6680" w14:textId="77777777" w:rsidTr="008B43B0">
        <w:trPr>
          <w:trHeight w:val="90"/>
        </w:trPr>
        <w:tc>
          <w:tcPr>
            <w:tcW w:w="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A4C8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66341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A5C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«Шкільний громадський бюджет Полтавської області» - «Спортивний майданчик «Чемпіонська ліга» зі штучним покриттям»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C19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DF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2E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Обласний бюджет Полтавської області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EB2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4E4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19D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EBC0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</w:tr>
      <w:tr w:rsidR="00B079D0" w:rsidRPr="002762F6" w14:paraId="56682E5C" w14:textId="77777777" w:rsidTr="008B43B0">
        <w:trPr>
          <w:trHeight w:val="304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C2B2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4.2.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0F55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Проходження навчання з питань цивільного захисту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804FC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Заклади дошкільної освіти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81BBBE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D0C4D2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2BF9999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  <w:p w14:paraId="2185A1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964F5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76DA84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4DC603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3E3F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13,65 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473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8DB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 15,75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41CF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44,10</w:t>
            </w:r>
          </w:p>
        </w:tc>
      </w:tr>
      <w:tr w:rsidR="00B079D0" w:rsidRPr="002762F6" w14:paraId="702A4F27" w14:textId="77777777" w:rsidTr="008B43B0">
        <w:trPr>
          <w:trHeight w:val="254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7583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FF2D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634F0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Заклади загальної середньої освіти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DAEF2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153C1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AF8D3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FDD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14,95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8F5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7214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17,25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543E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48,30</w:t>
            </w:r>
          </w:p>
        </w:tc>
      </w:tr>
      <w:tr w:rsidR="00B079D0" w:rsidRPr="002762F6" w14:paraId="390A2E25" w14:textId="77777777" w:rsidTr="008B43B0">
        <w:trPr>
          <w:trHeight w:val="8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B766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9B17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CA2B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Хорольська дитячо-юнацька спортивна школа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04DDB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BAD0E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EC3D4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 xml:space="preserve">Бюджет Хорольської 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8C9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6399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6E8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58B3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2762F6" w14:paraId="22B1157B" w14:textId="77777777" w:rsidTr="008B43B0">
        <w:trPr>
          <w:trHeight w:val="206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91CA1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C2880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DA926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Комунальна установа „Хорольський центр професійного розвитку педагогічних працівників“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30A7A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9CB11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43CAF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B50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CAE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9D51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FC76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2762F6" w14:paraId="18B55B2F" w14:textId="77777777" w:rsidTr="008B43B0">
        <w:trPr>
          <w:trHeight w:val="482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1D477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CFB1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7C99E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Комунальна установа „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Інклюзивно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-ресурсний центр“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28521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5E2E24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106DA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822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8C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449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0D19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2762F6" w14:paraId="3FEA180A" w14:textId="77777777" w:rsidTr="008B43B0">
        <w:trPr>
          <w:trHeight w:val="126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DEF0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4DE5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A9003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Хорольський центр дитячо-юнацької творчості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A21E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3439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F3ED2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35C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0,65 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2051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AD9B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F137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2762F6" w14:paraId="5718956C" w14:textId="77777777" w:rsidTr="008B43B0">
        <w:trPr>
          <w:trHeight w:val="18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91BBD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4.3.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9EEE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Навчання водіїв шкільних автобусів з питань перевірки технічного стану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86F44E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Заклади загальної середньої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306E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C42C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A9FF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2A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10,80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2C8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651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3,80</w:t>
            </w:r>
          </w:p>
        </w:tc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06E6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18,30</w:t>
            </w:r>
          </w:p>
        </w:tc>
      </w:tr>
      <w:tr w:rsidR="00B079D0" w:rsidRPr="002762F6" w14:paraId="19A4DB40" w14:textId="77777777" w:rsidTr="008B43B0">
        <w:trPr>
          <w:trHeight w:val="266"/>
        </w:trPr>
        <w:tc>
          <w:tcPr>
            <w:tcW w:w="10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3EC" w14:textId="77777777" w:rsidR="00B079D0" w:rsidRPr="002762F6" w:rsidRDefault="00B079D0" w:rsidP="008B43B0">
            <w:pPr>
              <w:suppressAutoHyphens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color w:val="000000"/>
                <w:sz w:val="20"/>
                <w:szCs w:val="20"/>
                <w:lang w:val="uk-UA" w:eastAsia="uk-UA"/>
              </w:rPr>
              <w:t>Разом за напрямком 4.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F9F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13927,82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7485113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 xml:space="preserve">  287,30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C5AFC12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/>
              </w:rPr>
              <w:t>39,80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854B4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14254,92</w:t>
            </w:r>
          </w:p>
        </w:tc>
      </w:tr>
      <w:tr w:rsidR="00B079D0" w:rsidRPr="002762F6" w14:paraId="00BB0AF5" w14:textId="77777777" w:rsidTr="008B43B0">
        <w:trPr>
          <w:trHeight w:val="314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47BE989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5. Організація підвезення. Поповнення та оновлення існуючого парку транспортних засобів</w:t>
            </w:r>
          </w:p>
        </w:tc>
      </w:tr>
      <w:tr w:rsidR="00B079D0" w:rsidRPr="002762F6" w14:paraId="029FF647" w14:textId="77777777" w:rsidTr="008B43B0">
        <w:trPr>
          <w:trHeight w:val="153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018D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E5E70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bookmarkStart w:id="0" w:name="_Hlk196402957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для опорного закладу «Хорольська гімназія Хорольської міської ради</w:t>
            </w:r>
            <w:bookmarkEnd w:id="0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Лубенського району Полтавської області»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DC73E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C577FA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3C8BA3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469D226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CBEE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376D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A2B2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B811D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91E8E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</w:tr>
      <w:tr w:rsidR="00B079D0" w:rsidRPr="002762F6" w14:paraId="3B4D07F1" w14:textId="77777777" w:rsidTr="008B43B0">
        <w:trPr>
          <w:trHeight w:val="210"/>
        </w:trPr>
        <w:tc>
          <w:tcPr>
            <w:tcW w:w="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B7C2E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5.2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BD123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для закладу освіти «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Покровськобагачанський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ліцей» Хорольської міської ради Лубенського району Полтавської області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0302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FF42B2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52828B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60AE10F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E184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5D38D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1A2D0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FD03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2BE5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</w:tr>
      <w:tr w:rsidR="00B079D0" w:rsidRPr="002762F6" w14:paraId="3F0DF77C" w14:textId="77777777" w:rsidTr="008B43B0">
        <w:trPr>
          <w:trHeight w:val="210"/>
        </w:trPr>
        <w:tc>
          <w:tcPr>
            <w:tcW w:w="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36777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5.3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915AE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Придбання шкільного автобуса для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Староаврамівського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закладу загальної середньої освіти І-ІІІ 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ступенів Хорольської міської ради Лубенського району Полтавської області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85D5B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0229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102A7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Відділ освіти, молоді та </w:t>
            </w: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спорту</w:t>
            </w:r>
          </w:p>
          <w:p w14:paraId="4239F33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356D7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lastRenderedPageBreak/>
              <w:t xml:space="preserve">Бюджет Хорольської міської 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51CD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1299,40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016D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18C219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DAEEF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>1299,40</w:t>
            </w:r>
          </w:p>
        </w:tc>
      </w:tr>
      <w:tr w:rsidR="00B079D0" w:rsidRPr="002762F6" w14:paraId="585B53C0" w14:textId="77777777" w:rsidTr="008B43B0">
        <w:trPr>
          <w:trHeight w:val="60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5DC18A8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5.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AA98E2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3926,40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7E441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C5665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4B5728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3926,40</w:t>
            </w:r>
          </w:p>
        </w:tc>
      </w:tr>
      <w:tr w:rsidR="00B079D0" w:rsidRPr="002762F6" w14:paraId="7CB3E7A5" w14:textId="77777777" w:rsidTr="008B43B0">
        <w:trPr>
          <w:trHeight w:val="271"/>
        </w:trPr>
        <w:tc>
          <w:tcPr>
            <w:tcW w:w="705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2A8CBC2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РАЗОМ 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9DB79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Разом по програмі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D997EE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18327,32</w:t>
            </w:r>
          </w:p>
        </w:tc>
        <w:tc>
          <w:tcPr>
            <w:tcW w:w="9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4A5B28B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 w:eastAsia="uk-UA"/>
              </w:rPr>
              <w:t>754,97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3BF3D7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512,47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4BB5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19594,96</w:t>
            </w:r>
          </w:p>
        </w:tc>
      </w:tr>
      <w:tr w:rsidR="00B079D0" w:rsidRPr="002762F6" w14:paraId="505C0AE7" w14:textId="77777777" w:rsidTr="008B43B0">
        <w:trPr>
          <w:trHeight w:val="133"/>
        </w:trPr>
        <w:tc>
          <w:tcPr>
            <w:tcW w:w="705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CCAAC7D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648018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т.ч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. </w:t>
            </w:r>
            <w:r w:rsidRPr="002762F6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6EF115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8793,64</w:t>
            </w:r>
          </w:p>
        </w:tc>
        <w:tc>
          <w:tcPr>
            <w:tcW w:w="9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2237B16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/>
              </w:rPr>
              <w:t>504,97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635C74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512,47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A787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9811,08</w:t>
            </w:r>
          </w:p>
        </w:tc>
      </w:tr>
      <w:tr w:rsidR="00B079D0" w:rsidRPr="002762F6" w14:paraId="7186D55E" w14:textId="77777777" w:rsidTr="008B43B0">
        <w:trPr>
          <w:trHeight w:val="240"/>
        </w:trPr>
        <w:tc>
          <w:tcPr>
            <w:tcW w:w="7054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761B170E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8507DCF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т.ч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. державний бюджет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71C4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9533,68</w:t>
            </w: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D04C4D5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AFFEE94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07D6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9533,68</w:t>
            </w:r>
          </w:p>
        </w:tc>
      </w:tr>
      <w:tr w:rsidR="00B079D0" w:rsidRPr="002762F6" w14:paraId="6D5D5F52" w14:textId="77777777" w:rsidTr="008B43B0">
        <w:trPr>
          <w:trHeight w:val="240"/>
        </w:trPr>
        <w:tc>
          <w:tcPr>
            <w:tcW w:w="7054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CB45CE6" w14:textId="77777777" w:rsidR="00B079D0" w:rsidRPr="002762F6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5CD72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2762F6">
              <w:rPr>
                <w:color w:val="000000"/>
                <w:sz w:val="20"/>
                <w:szCs w:val="20"/>
                <w:lang w:val="uk-UA" w:eastAsia="uk-UA"/>
              </w:rPr>
              <w:t>т.ч.обласний</w:t>
            </w:r>
            <w:proofErr w:type="spellEnd"/>
            <w:r w:rsidRPr="002762F6">
              <w:rPr>
                <w:color w:val="000000"/>
                <w:sz w:val="20"/>
                <w:szCs w:val="20"/>
                <w:lang w:val="uk-UA" w:eastAsia="uk-UA"/>
              </w:rPr>
              <w:t xml:space="preserve"> бюджет Полтавської області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B770E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A721C91" w14:textId="77777777" w:rsidR="00B079D0" w:rsidRPr="002762F6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2762F6">
              <w:rPr>
                <w:bCs/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6BE9C5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FF81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2F6">
              <w:rPr>
                <w:color w:val="000000"/>
                <w:sz w:val="20"/>
                <w:szCs w:val="20"/>
                <w:lang w:val="uk-UA"/>
              </w:rPr>
              <w:t>250,00</w:t>
            </w:r>
          </w:p>
        </w:tc>
      </w:tr>
    </w:tbl>
    <w:p w14:paraId="321ECC3E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628E3F50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061FC345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0B92F46D" w14:textId="210B692E" w:rsidR="00B079D0" w:rsidRPr="002762F6" w:rsidRDefault="00B079D0" w:rsidP="002762F6">
      <w:pPr>
        <w:suppressAutoHyphens/>
        <w:ind w:firstLine="708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Секретар міської ради</w:t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ab/>
      </w:r>
      <w:r w:rsidR="002762F6">
        <w:rPr>
          <w:color w:val="000000"/>
          <w:sz w:val="28"/>
          <w:szCs w:val="28"/>
          <w:lang w:val="uk-UA"/>
        </w:rPr>
        <w:tab/>
      </w:r>
      <w:r w:rsidRPr="002762F6">
        <w:rPr>
          <w:color w:val="000000"/>
          <w:sz w:val="28"/>
          <w:szCs w:val="28"/>
          <w:lang w:val="uk-UA"/>
        </w:rPr>
        <w:t>Юлія БОЙКО</w:t>
      </w:r>
    </w:p>
    <w:sectPr w:rsidR="00B079D0" w:rsidRPr="002762F6" w:rsidSect="00FD757D">
      <w:pgSz w:w="16838" w:h="11906" w:orient="landscape"/>
      <w:pgMar w:top="1280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0D4C4" w14:textId="77777777" w:rsidR="00D662F1" w:rsidRDefault="00D662F1">
      <w:r>
        <w:separator/>
      </w:r>
    </w:p>
  </w:endnote>
  <w:endnote w:type="continuationSeparator" w:id="0">
    <w:p w14:paraId="0EB3D8D7" w14:textId="77777777" w:rsidR="00D662F1" w:rsidRDefault="00D6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BCB99" w14:textId="77777777" w:rsidR="00D662F1" w:rsidRDefault="00D662F1">
      <w:r>
        <w:separator/>
      </w:r>
    </w:p>
  </w:footnote>
  <w:footnote w:type="continuationSeparator" w:id="0">
    <w:p w14:paraId="3D4A0E26" w14:textId="77777777" w:rsidR="00D662F1" w:rsidRDefault="00D66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0773E" w14:textId="77777777" w:rsidR="00541F91" w:rsidRDefault="00541F9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E4A84" w:rsidRPr="001E4A84">
      <w:rPr>
        <w:noProof/>
        <w:lang w:val="uk-UA"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7D5B"/>
    <w:multiLevelType w:val="hybridMultilevel"/>
    <w:tmpl w:val="36142D9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00AF0"/>
    <w:multiLevelType w:val="hybridMultilevel"/>
    <w:tmpl w:val="6772E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D271CE"/>
    <w:multiLevelType w:val="multilevel"/>
    <w:tmpl w:val="4AE0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A3675"/>
    <w:multiLevelType w:val="hybridMultilevel"/>
    <w:tmpl w:val="D2220F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FF03B6"/>
    <w:multiLevelType w:val="hybridMultilevel"/>
    <w:tmpl w:val="BC40698E"/>
    <w:lvl w:ilvl="0" w:tplc="0BDC6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414694"/>
    <w:multiLevelType w:val="hybridMultilevel"/>
    <w:tmpl w:val="C1489534"/>
    <w:lvl w:ilvl="0" w:tplc="44447304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5174155E"/>
    <w:multiLevelType w:val="hybridMultilevel"/>
    <w:tmpl w:val="E5BAA4B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9B3F94"/>
    <w:multiLevelType w:val="hybridMultilevel"/>
    <w:tmpl w:val="996E95C4"/>
    <w:lvl w:ilvl="0" w:tplc="EC086FF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EAD66B8"/>
    <w:multiLevelType w:val="hybridMultilevel"/>
    <w:tmpl w:val="FC8AC520"/>
    <w:lvl w:ilvl="0" w:tplc="204435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C64"/>
    <w:rsid w:val="000019A8"/>
    <w:rsid w:val="00004B0D"/>
    <w:rsid w:val="000075D6"/>
    <w:rsid w:val="00010968"/>
    <w:rsid w:val="00010CF3"/>
    <w:rsid w:val="000125E4"/>
    <w:rsid w:val="00015458"/>
    <w:rsid w:val="00027DF4"/>
    <w:rsid w:val="00030AD9"/>
    <w:rsid w:val="0003321B"/>
    <w:rsid w:val="00034B68"/>
    <w:rsid w:val="0004113F"/>
    <w:rsid w:val="0005162E"/>
    <w:rsid w:val="00057672"/>
    <w:rsid w:val="0005781B"/>
    <w:rsid w:val="000727D1"/>
    <w:rsid w:val="00075506"/>
    <w:rsid w:val="00084498"/>
    <w:rsid w:val="00087EE9"/>
    <w:rsid w:val="00092CB5"/>
    <w:rsid w:val="00093C0C"/>
    <w:rsid w:val="0009699B"/>
    <w:rsid w:val="00096BE2"/>
    <w:rsid w:val="000A1403"/>
    <w:rsid w:val="000A35DA"/>
    <w:rsid w:val="000A63ED"/>
    <w:rsid w:val="000B1CBF"/>
    <w:rsid w:val="000B340A"/>
    <w:rsid w:val="000C1351"/>
    <w:rsid w:val="000C2435"/>
    <w:rsid w:val="000C791E"/>
    <w:rsid w:val="000D452F"/>
    <w:rsid w:val="000D661A"/>
    <w:rsid w:val="000E1F85"/>
    <w:rsid w:val="000E20BE"/>
    <w:rsid w:val="000E465F"/>
    <w:rsid w:val="000E55D8"/>
    <w:rsid w:val="000F2BB5"/>
    <w:rsid w:val="000F7B70"/>
    <w:rsid w:val="000F7D75"/>
    <w:rsid w:val="00100791"/>
    <w:rsid w:val="00104F6C"/>
    <w:rsid w:val="00105D7B"/>
    <w:rsid w:val="00110537"/>
    <w:rsid w:val="001159B4"/>
    <w:rsid w:val="00125BF2"/>
    <w:rsid w:val="00131A3B"/>
    <w:rsid w:val="00132D20"/>
    <w:rsid w:val="0013692E"/>
    <w:rsid w:val="00136A2B"/>
    <w:rsid w:val="00136B6E"/>
    <w:rsid w:val="00147F8B"/>
    <w:rsid w:val="001539CB"/>
    <w:rsid w:val="0016212E"/>
    <w:rsid w:val="001640CA"/>
    <w:rsid w:val="001707E7"/>
    <w:rsid w:val="001726F2"/>
    <w:rsid w:val="00172E0B"/>
    <w:rsid w:val="00172E9A"/>
    <w:rsid w:val="0017365A"/>
    <w:rsid w:val="001872E6"/>
    <w:rsid w:val="00192FEA"/>
    <w:rsid w:val="00195568"/>
    <w:rsid w:val="0019757C"/>
    <w:rsid w:val="001A218D"/>
    <w:rsid w:val="001A44BD"/>
    <w:rsid w:val="001B1FD1"/>
    <w:rsid w:val="001B4BC3"/>
    <w:rsid w:val="001B63C1"/>
    <w:rsid w:val="001B75B7"/>
    <w:rsid w:val="001B7A1E"/>
    <w:rsid w:val="001C04BC"/>
    <w:rsid w:val="001C12F3"/>
    <w:rsid w:val="001C317E"/>
    <w:rsid w:val="001C40A5"/>
    <w:rsid w:val="001C713B"/>
    <w:rsid w:val="001C7510"/>
    <w:rsid w:val="001C7B74"/>
    <w:rsid w:val="001D3C3D"/>
    <w:rsid w:val="001D730F"/>
    <w:rsid w:val="001D74BD"/>
    <w:rsid w:val="001E0338"/>
    <w:rsid w:val="001E4A84"/>
    <w:rsid w:val="001E6D2D"/>
    <w:rsid w:val="00200F69"/>
    <w:rsid w:val="00211950"/>
    <w:rsid w:val="0021232F"/>
    <w:rsid w:val="00212668"/>
    <w:rsid w:val="0021476A"/>
    <w:rsid w:val="002220A3"/>
    <w:rsid w:val="0022331C"/>
    <w:rsid w:val="002242A5"/>
    <w:rsid w:val="00225D82"/>
    <w:rsid w:val="002304D6"/>
    <w:rsid w:val="00231086"/>
    <w:rsid w:val="00241AD0"/>
    <w:rsid w:val="00244E72"/>
    <w:rsid w:val="00245E84"/>
    <w:rsid w:val="00245F48"/>
    <w:rsid w:val="0024625E"/>
    <w:rsid w:val="0025054D"/>
    <w:rsid w:val="002531CC"/>
    <w:rsid w:val="00262AAE"/>
    <w:rsid w:val="00263FB1"/>
    <w:rsid w:val="00266941"/>
    <w:rsid w:val="00266BA0"/>
    <w:rsid w:val="00273EDE"/>
    <w:rsid w:val="002761E6"/>
    <w:rsid w:val="002762F6"/>
    <w:rsid w:val="0028510D"/>
    <w:rsid w:val="002879F3"/>
    <w:rsid w:val="00291875"/>
    <w:rsid w:val="00294138"/>
    <w:rsid w:val="00295FCF"/>
    <w:rsid w:val="00296374"/>
    <w:rsid w:val="0029709E"/>
    <w:rsid w:val="002B314D"/>
    <w:rsid w:val="002B7EC2"/>
    <w:rsid w:val="002C01E9"/>
    <w:rsid w:val="002C7AD9"/>
    <w:rsid w:val="002D1334"/>
    <w:rsid w:val="002D22D3"/>
    <w:rsid w:val="002D7E08"/>
    <w:rsid w:val="002E0294"/>
    <w:rsid w:val="002F1602"/>
    <w:rsid w:val="003010B6"/>
    <w:rsid w:val="00302DCC"/>
    <w:rsid w:val="003131D1"/>
    <w:rsid w:val="00313415"/>
    <w:rsid w:val="00313C4A"/>
    <w:rsid w:val="0031681C"/>
    <w:rsid w:val="00316D5C"/>
    <w:rsid w:val="0032257B"/>
    <w:rsid w:val="00325656"/>
    <w:rsid w:val="00327A06"/>
    <w:rsid w:val="00330647"/>
    <w:rsid w:val="0033112D"/>
    <w:rsid w:val="00331E52"/>
    <w:rsid w:val="00333494"/>
    <w:rsid w:val="0034258E"/>
    <w:rsid w:val="00347926"/>
    <w:rsid w:val="00350A81"/>
    <w:rsid w:val="003522E9"/>
    <w:rsid w:val="0035603C"/>
    <w:rsid w:val="0035667E"/>
    <w:rsid w:val="00361282"/>
    <w:rsid w:val="00362DA7"/>
    <w:rsid w:val="00374DC5"/>
    <w:rsid w:val="00380AF2"/>
    <w:rsid w:val="003813D3"/>
    <w:rsid w:val="003943C0"/>
    <w:rsid w:val="00395AD4"/>
    <w:rsid w:val="003A3423"/>
    <w:rsid w:val="003A3850"/>
    <w:rsid w:val="003A4BC3"/>
    <w:rsid w:val="003A7C5D"/>
    <w:rsid w:val="003B3A65"/>
    <w:rsid w:val="003B4480"/>
    <w:rsid w:val="003B71F2"/>
    <w:rsid w:val="003C3599"/>
    <w:rsid w:val="003C5005"/>
    <w:rsid w:val="003D1A37"/>
    <w:rsid w:val="003D59DB"/>
    <w:rsid w:val="003E16FE"/>
    <w:rsid w:val="003F352C"/>
    <w:rsid w:val="003F598D"/>
    <w:rsid w:val="004100C4"/>
    <w:rsid w:val="0042470E"/>
    <w:rsid w:val="004317AB"/>
    <w:rsid w:val="00432796"/>
    <w:rsid w:val="00434AEA"/>
    <w:rsid w:val="00436B87"/>
    <w:rsid w:val="00436DB4"/>
    <w:rsid w:val="004400F0"/>
    <w:rsid w:val="00441DBB"/>
    <w:rsid w:val="00445F52"/>
    <w:rsid w:val="00453ABB"/>
    <w:rsid w:val="004545B8"/>
    <w:rsid w:val="004566BC"/>
    <w:rsid w:val="004678C2"/>
    <w:rsid w:val="00481B24"/>
    <w:rsid w:val="0048245C"/>
    <w:rsid w:val="00483324"/>
    <w:rsid w:val="004840F2"/>
    <w:rsid w:val="0049125E"/>
    <w:rsid w:val="00493A13"/>
    <w:rsid w:val="004A0A97"/>
    <w:rsid w:val="004A0C4E"/>
    <w:rsid w:val="004A0D86"/>
    <w:rsid w:val="004A2021"/>
    <w:rsid w:val="004A2E26"/>
    <w:rsid w:val="004A7F65"/>
    <w:rsid w:val="004B2021"/>
    <w:rsid w:val="004B2A8D"/>
    <w:rsid w:val="004B5307"/>
    <w:rsid w:val="004B7298"/>
    <w:rsid w:val="004C04E9"/>
    <w:rsid w:val="004C2361"/>
    <w:rsid w:val="004C54F8"/>
    <w:rsid w:val="004C7D2F"/>
    <w:rsid w:val="004D0516"/>
    <w:rsid w:val="004D2677"/>
    <w:rsid w:val="004D4A41"/>
    <w:rsid w:val="004D5729"/>
    <w:rsid w:val="004D5FC7"/>
    <w:rsid w:val="004D6EFA"/>
    <w:rsid w:val="004D7E69"/>
    <w:rsid w:val="004E3319"/>
    <w:rsid w:val="004F3B6A"/>
    <w:rsid w:val="004F7009"/>
    <w:rsid w:val="004F73A2"/>
    <w:rsid w:val="005017B6"/>
    <w:rsid w:val="00502191"/>
    <w:rsid w:val="00510C73"/>
    <w:rsid w:val="005224C2"/>
    <w:rsid w:val="00523B26"/>
    <w:rsid w:val="00524732"/>
    <w:rsid w:val="0052496F"/>
    <w:rsid w:val="00533334"/>
    <w:rsid w:val="00541F91"/>
    <w:rsid w:val="00544A9C"/>
    <w:rsid w:val="0054529B"/>
    <w:rsid w:val="0054730F"/>
    <w:rsid w:val="00547835"/>
    <w:rsid w:val="00556BA6"/>
    <w:rsid w:val="00562F0F"/>
    <w:rsid w:val="00567934"/>
    <w:rsid w:val="0058153D"/>
    <w:rsid w:val="005830EB"/>
    <w:rsid w:val="00584DAB"/>
    <w:rsid w:val="0058522A"/>
    <w:rsid w:val="00586BF1"/>
    <w:rsid w:val="005877C0"/>
    <w:rsid w:val="005B0DAF"/>
    <w:rsid w:val="005B0F8F"/>
    <w:rsid w:val="005B23C0"/>
    <w:rsid w:val="005B276E"/>
    <w:rsid w:val="005B5178"/>
    <w:rsid w:val="005C3B4F"/>
    <w:rsid w:val="005C6CF0"/>
    <w:rsid w:val="005D103B"/>
    <w:rsid w:val="005D2111"/>
    <w:rsid w:val="005D4618"/>
    <w:rsid w:val="005D7F8B"/>
    <w:rsid w:val="005E09B1"/>
    <w:rsid w:val="005E120E"/>
    <w:rsid w:val="005E34BF"/>
    <w:rsid w:val="005E3DFD"/>
    <w:rsid w:val="005E4377"/>
    <w:rsid w:val="005F2350"/>
    <w:rsid w:val="005F4379"/>
    <w:rsid w:val="005F6826"/>
    <w:rsid w:val="006044F0"/>
    <w:rsid w:val="0060634C"/>
    <w:rsid w:val="00606CED"/>
    <w:rsid w:val="00607A06"/>
    <w:rsid w:val="006178C7"/>
    <w:rsid w:val="00621F44"/>
    <w:rsid w:val="00624252"/>
    <w:rsid w:val="00625F9B"/>
    <w:rsid w:val="00631EA8"/>
    <w:rsid w:val="006417E4"/>
    <w:rsid w:val="00647A72"/>
    <w:rsid w:val="00651537"/>
    <w:rsid w:val="00652E8C"/>
    <w:rsid w:val="00655173"/>
    <w:rsid w:val="00663DF5"/>
    <w:rsid w:val="00665805"/>
    <w:rsid w:val="00666E26"/>
    <w:rsid w:val="00666E93"/>
    <w:rsid w:val="00667A2B"/>
    <w:rsid w:val="00673907"/>
    <w:rsid w:val="00674023"/>
    <w:rsid w:val="00675436"/>
    <w:rsid w:val="006813E0"/>
    <w:rsid w:val="006815D0"/>
    <w:rsid w:val="00683205"/>
    <w:rsid w:val="00685883"/>
    <w:rsid w:val="00686542"/>
    <w:rsid w:val="00686DEC"/>
    <w:rsid w:val="00696408"/>
    <w:rsid w:val="006A24D7"/>
    <w:rsid w:val="006A32E9"/>
    <w:rsid w:val="006A49F4"/>
    <w:rsid w:val="006A51EA"/>
    <w:rsid w:val="006A5D7E"/>
    <w:rsid w:val="006A5E9B"/>
    <w:rsid w:val="006B33D3"/>
    <w:rsid w:val="006B77E7"/>
    <w:rsid w:val="006C1FAC"/>
    <w:rsid w:val="006C383F"/>
    <w:rsid w:val="006D47D9"/>
    <w:rsid w:val="006D5227"/>
    <w:rsid w:val="006E0865"/>
    <w:rsid w:val="006E1207"/>
    <w:rsid w:val="006E54E8"/>
    <w:rsid w:val="006F11B1"/>
    <w:rsid w:val="006F3780"/>
    <w:rsid w:val="006F41AC"/>
    <w:rsid w:val="006F5904"/>
    <w:rsid w:val="0070029C"/>
    <w:rsid w:val="007024D9"/>
    <w:rsid w:val="0070539A"/>
    <w:rsid w:val="00707CC9"/>
    <w:rsid w:val="007122B2"/>
    <w:rsid w:val="0072576E"/>
    <w:rsid w:val="007329BA"/>
    <w:rsid w:val="0073402F"/>
    <w:rsid w:val="00737B5C"/>
    <w:rsid w:val="00753214"/>
    <w:rsid w:val="007533AC"/>
    <w:rsid w:val="00753576"/>
    <w:rsid w:val="007559CE"/>
    <w:rsid w:val="00761FCB"/>
    <w:rsid w:val="0076416A"/>
    <w:rsid w:val="00770219"/>
    <w:rsid w:val="00776A4D"/>
    <w:rsid w:val="007821B0"/>
    <w:rsid w:val="00784DEA"/>
    <w:rsid w:val="00791177"/>
    <w:rsid w:val="00791B12"/>
    <w:rsid w:val="00792533"/>
    <w:rsid w:val="00793617"/>
    <w:rsid w:val="007974FF"/>
    <w:rsid w:val="007A3767"/>
    <w:rsid w:val="007B3F84"/>
    <w:rsid w:val="007B4F29"/>
    <w:rsid w:val="007C0615"/>
    <w:rsid w:val="007C0EE0"/>
    <w:rsid w:val="007C172C"/>
    <w:rsid w:val="007C3C2C"/>
    <w:rsid w:val="007C3E9F"/>
    <w:rsid w:val="007C5AB4"/>
    <w:rsid w:val="007C5F42"/>
    <w:rsid w:val="007D6DB6"/>
    <w:rsid w:val="007F10DB"/>
    <w:rsid w:val="007F376C"/>
    <w:rsid w:val="007F5423"/>
    <w:rsid w:val="007F7E16"/>
    <w:rsid w:val="0080521C"/>
    <w:rsid w:val="008101B1"/>
    <w:rsid w:val="0081039B"/>
    <w:rsid w:val="00811CBC"/>
    <w:rsid w:val="00813F64"/>
    <w:rsid w:val="0084450F"/>
    <w:rsid w:val="00844B68"/>
    <w:rsid w:val="00844E62"/>
    <w:rsid w:val="008469B7"/>
    <w:rsid w:val="00847C25"/>
    <w:rsid w:val="00847E9D"/>
    <w:rsid w:val="00853628"/>
    <w:rsid w:val="00853EAD"/>
    <w:rsid w:val="0085554E"/>
    <w:rsid w:val="00856BF0"/>
    <w:rsid w:val="00857DE8"/>
    <w:rsid w:val="008620EA"/>
    <w:rsid w:val="00864630"/>
    <w:rsid w:val="008650D9"/>
    <w:rsid w:val="00870826"/>
    <w:rsid w:val="008712AB"/>
    <w:rsid w:val="0087532F"/>
    <w:rsid w:val="00876726"/>
    <w:rsid w:val="00877614"/>
    <w:rsid w:val="0088702D"/>
    <w:rsid w:val="00891D6B"/>
    <w:rsid w:val="008B24E3"/>
    <w:rsid w:val="008B434D"/>
    <w:rsid w:val="008B43B0"/>
    <w:rsid w:val="008B468C"/>
    <w:rsid w:val="008B5EBC"/>
    <w:rsid w:val="008B7B08"/>
    <w:rsid w:val="008C080A"/>
    <w:rsid w:val="008C2090"/>
    <w:rsid w:val="008C5478"/>
    <w:rsid w:val="008C74F6"/>
    <w:rsid w:val="008D2811"/>
    <w:rsid w:val="008D480A"/>
    <w:rsid w:val="008F2F53"/>
    <w:rsid w:val="008F49AC"/>
    <w:rsid w:val="00905320"/>
    <w:rsid w:val="0091292A"/>
    <w:rsid w:val="00912AC0"/>
    <w:rsid w:val="00912B32"/>
    <w:rsid w:val="0091433B"/>
    <w:rsid w:val="009148B0"/>
    <w:rsid w:val="00917C2A"/>
    <w:rsid w:val="0092347C"/>
    <w:rsid w:val="00926FB0"/>
    <w:rsid w:val="0093018C"/>
    <w:rsid w:val="009306B4"/>
    <w:rsid w:val="009348A0"/>
    <w:rsid w:val="00935D30"/>
    <w:rsid w:val="009501F0"/>
    <w:rsid w:val="009517B1"/>
    <w:rsid w:val="00951DA0"/>
    <w:rsid w:val="009531CA"/>
    <w:rsid w:val="00955E10"/>
    <w:rsid w:val="00957804"/>
    <w:rsid w:val="00960FC5"/>
    <w:rsid w:val="00961EE5"/>
    <w:rsid w:val="00962914"/>
    <w:rsid w:val="00970EB1"/>
    <w:rsid w:val="00973FB1"/>
    <w:rsid w:val="00976F3E"/>
    <w:rsid w:val="009802A7"/>
    <w:rsid w:val="00985BB1"/>
    <w:rsid w:val="009A04B2"/>
    <w:rsid w:val="009A2A1F"/>
    <w:rsid w:val="009A6378"/>
    <w:rsid w:val="009B09ED"/>
    <w:rsid w:val="009B2180"/>
    <w:rsid w:val="009B7291"/>
    <w:rsid w:val="009C4628"/>
    <w:rsid w:val="009D33D0"/>
    <w:rsid w:val="009D3991"/>
    <w:rsid w:val="009D3DAD"/>
    <w:rsid w:val="009E147A"/>
    <w:rsid w:val="009E4F4B"/>
    <w:rsid w:val="009E6D85"/>
    <w:rsid w:val="009E7CFB"/>
    <w:rsid w:val="009F10DC"/>
    <w:rsid w:val="009F3387"/>
    <w:rsid w:val="009F39C5"/>
    <w:rsid w:val="009F4FB7"/>
    <w:rsid w:val="009F6DE4"/>
    <w:rsid w:val="00A01F3E"/>
    <w:rsid w:val="00A0244A"/>
    <w:rsid w:val="00A10269"/>
    <w:rsid w:val="00A10FAC"/>
    <w:rsid w:val="00A15B33"/>
    <w:rsid w:val="00A20A7D"/>
    <w:rsid w:val="00A243DA"/>
    <w:rsid w:val="00A30921"/>
    <w:rsid w:val="00A33D5E"/>
    <w:rsid w:val="00A409F6"/>
    <w:rsid w:val="00A460B5"/>
    <w:rsid w:val="00A463B4"/>
    <w:rsid w:val="00A54AD4"/>
    <w:rsid w:val="00A637CD"/>
    <w:rsid w:val="00A63DB1"/>
    <w:rsid w:val="00A679A7"/>
    <w:rsid w:val="00A7346D"/>
    <w:rsid w:val="00A75417"/>
    <w:rsid w:val="00A75E44"/>
    <w:rsid w:val="00A8134C"/>
    <w:rsid w:val="00A81F3A"/>
    <w:rsid w:val="00A83414"/>
    <w:rsid w:val="00A8427A"/>
    <w:rsid w:val="00A84669"/>
    <w:rsid w:val="00A911F7"/>
    <w:rsid w:val="00A978F0"/>
    <w:rsid w:val="00AA4E13"/>
    <w:rsid w:val="00AA7AD7"/>
    <w:rsid w:val="00AB0040"/>
    <w:rsid w:val="00AB050F"/>
    <w:rsid w:val="00AB3410"/>
    <w:rsid w:val="00AB4786"/>
    <w:rsid w:val="00AB4F1A"/>
    <w:rsid w:val="00AB522E"/>
    <w:rsid w:val="00AC7C22"/>
    <w:rsid w:val="00AC7EE8"/>
    <w:rsid w:val="00AD2BDE"/>
    <w:rsid w:val="00AD46F9"/>
    <w:rsid w:val="00AE0078"/>
    <w:rsid w:val="00AE052C"/>
    <w:rsid w:val="00AE6647"/>
    <w:rsid w:val="00AE780C"/>
    <w:rsid w:val="00AE7842"/>
    <w:rsid w:val="00AF7719"/>
    <w:rsid w:val="00B016C0"/>
    <w:rsid w:val="00B017EF"/>
    <w:rsid w:val="00B04A9F"/>
    <w:rsid w:val="00B079D0"/>
    <w:rsid w:val="00B114A7"/>
    <w:rsid w:val="00B12EB8"/>
    <w:rsid w:val="00B160F3"/>
    <w:rsid w:val="00B17C16"/>
    <w:rsid w:val="00B21F19"/>
    <w:rsid w:val="00B26AE7"/>
    <w:rsid w:val="00B332E1"/>
    <w:rsid w:val="00B37A77"/>
    <w:rsid w:val="00B40123"/>
    <w:rsid w:val="00B401BB"/>
    <w:rsid w:val="00B43EF2"/>
    <w:rsid w:val="00B47370"/>
    <w:rsid w:val="00B476A3"/>
    <w:rsid w:val="00B526DE"/>
    <w:rsid w:val="00B619A1"/>
    <w:rsid w:val="00B62474"/>
    <w:rsid w:val="00B6251A"/>
    <w:rsid w:val="00B629BB"/>
    <w:rsid w:val="00B66213"/>
    <w:rsid w:val="00B67DDA"/>
    <w:rsid w:val="00B77DEF"/>
    <w:rsid w:val="00B86AEA"/>
    <w:rsid w:val="00B87740"/>
    <w:rsid w:val="00B87B87"/>
    <w:rsid w:val="00B90A70"/>
    <w:rsid w:val="00BA764C"/>
    <w:rsid w:val="00BB101E"/>
    <w:rsid w:val="00BB5A6C"/>
    <w:rsid w:val="00BC02F9"/>
    <w:rsid w:val="00BC18AC"/>
    <w:rsid w:val="00BC20DC"/>
    <w:rsid w:val="00BC32FE"/>
    <w:rsid w:val="00BC38EE"/>
    <w:rsid w:val="00BC7FA5"/>
    <w:rsid w:val="00BD4321"/>
    <w:rsid w:val="00BE683B"/>
    <w:rsid w:val="00BE6DAB"/>
    <w:rsid w:val="00BE741C"/>
    <w:rsid w:val="00BF120C"/>
    <w:rsid w:val="00C00E05"/>
    <w:rsid w:val="00C106BA"/>
    <w:rsid w:val="00C138EA"/>
    <w:rsid w:val="00C17698"/>
    <w:rsid w:val="00C20DAB"/>
    <w:rsid w:val="00C232E2"/>
    <w:rsid w:val="00C23D3C"/>
    <w:rsid w:val="00C23F0E"/>
    <w:rsid w:val="00C25E0B"/>
    <w:rsid w:val="00C2629C"/>
    <w:rsid w:val="00C27F9C"/>
    <w:rsid w:val="00C365FD"/>
    <w:rsid w:val="00C372D8"/>
    <w:rsid w:val="00C3781F"/>
    <w:rsid w:val="00C40923"/>
    <w:rsid w:val="00C52A7B"/>
    <w:rsid w:val="00C54F94"/>
    <w:rsid w:val="00C5508F"/>
    <w:rsid w:val="00C615A2"/>
    <w:rsid w:val="00C61843"/>
    <w:rsid w:val="00C64CEE"/>
    <w:rsid w:val="00C70211"/>
    <w:rsid w:val="00C75974"/>
    <w:rsid w:val="00C75B51"/>
    <w:rsid w:val="00C769F1"/>
    <w:rsid w:val="00C87A67"/>
    <w:rsid w:val="00C9049A"/>
    <w:rsid w:val="00C92D73"/>
    <w:rsid w:val="00C94136"/>
    <w:rsid w:val="00CB4180"/>
    <w:rsid w:val="00CC5870"/>
    <w:rsid w:val="00CC6E20"/>
    <w:rsid w:val="00CD39B6"/>
    <w:rsid w:val="00CD403D"/>
    <w:rsid w:val="00CE7349"/>
    <w:rsid w:val="00CE75C9"/>
    <w:rsid w:val="00CE7F4E"/>
    <w:rsid w:val="00CF3014"/>
    <w:rsid w:val="00CF39CF"/>
    <w:rsid w:val="00CF5FA2"/>
    <w:rsid w:val="00D02FAF"/>
    <w:rsid w:val="00D105AB"/>
    <w:rsid w:val="00D12E32"/>
    <w:rsid w:val="00D15B31"/>
    <w:rsid w:val="00D27265"/>
    <w:rsid w:val="00D34770"/>
    <w:rsid w:val="00D34AA9"/>
    <w:rsid w:val="00D34BF1"/>
    <w:rsid w:val="00D41B1B"/>
    <w:rsid w:val="00D532B0"/>
    <w:rsid w:val="00D662F1"/>
    <w:rsid w:val="00D7339E"/>
    <w:rsid w:val="00D73E0A"/>
    <w:rsid w:val="00D75F02"/>
    <w:rsid w:val="00D76C06"/>
    <w:rsid w:val="00D952C9"/>
    <w:rsid w:val="00D95B1D"/>
    <w:rsid w:val="00D9613F"/>
    <w:rsid w:val="00DA50F8"/>
    <w:rsid w:val="00DB0620"/>
    <w:rsid w:val="00DB514F"/>
    <w:rsid w:val="00DB5D57"/>
    <w:rsid w:val="00DC08BE"/>
    <w:rsid w:val="00DE0591"/>
    <w:rsid w:val="00DE7717"/>
    <w:rsid w:val="00E151D9"/>
    <w:rsid w:val="00E2119F"/>
    <w:rsid w:val="00E231F6"/>
    <w:rsid w:val="00E2360D"/>
    <w:rsid w:val="00E2566A"/>
    <w:rsid w:val="00E307E0"/>
    <w:rsid w:val="00E3365C"/>
    <w:rsid w:val="00E37D01"/>
    <w:rsid w:val="00E42593"/>
    <w:rsid w:val="00E4292A"/>
    <w:rsid w:val="00E464F6"/>
    <w:rsid w:val="00E50AAC"/>
    <w:rsid w:val="00E658AB"/>
    <w:rsid w:val="00E66337"/>
    <w:rsid w:val="00E67CB4"/>
    <w:rsid w:val="00E713C3"/>
    <w:rsid w:val="00E839BE"/>
    <w:rsid w:val="00E87456"/>
    <w:rsid w:val="00E87847"/>
    <w:rsid w:val="00E91D16"/>
    <w:rsid w:val="00E96B45"/>
    <w:rsid w:val="00EA5A02"/>
    <w:rsid w:val="00EB2A20"/>
    <w:rsid w:val="00EB31B3"/>
    <w:rsid w:val="00EB327F"/>
    <w:rsid w:val="00EB51C2"/>
    <w:rsid w:val="00EB5F1E"/>
    <w:rsid w:val="00EB7FDA"/>
    <w:rsid w:val="00EC1DE6"/>
    <w:rsid w:val="00EC2C02"/>
    <w:rsid w:val="00EC77F1"/>
    <w:rsid w:val="00ED129A"/>
    <w:rsid w:val="00ED7CB9"/>
    <w:rsid w:val="00EE4BB3"/>
    <w:rsid w:val="00EE7B56"/>
    <w:rsid w:val="00EF264D"/>
    <w:rsid w:val="00EF3EFF"/>
    <w:rsid w:val="00EF6977"/>
    <w:rsid w:val="00F040BF"/>
    <w:rsid w:val="00F04D32"/>
    <w:rsid w:val="00F11CD8"/>
    <w:rsid w:val="00F124DD"/>
    <w:rsid w:val="00F14142"/>
    <w:rsid w:val="00F14893"/>
    <w:rsid w:val="00F20793"/>
    <w:rsid w:val="00F21C64"/>
    <w:rsid w:val="00F25E6A"/>
    <w:rsid w:val="00F312F6"/>
    <w:rsid w:val="00F318F0"/>
    <w:rsid w:val="00F35370"/>
    <w:rsid w:val="00F47100"/>
    <w:rsid w:val="00F5039E"/>
    <w:rsid w:val="00F50A26"/>
    <w:rsid w:val="00F50E3E"/>
    <w:rsid w:val="00F539C6"/>
    <w:rsid w:val="00F55981"/>
    <w:rsid w:val="00F65CD9"/>
    <w:rsid w:val="00F66D07"/>
    <w:rsid w:val="00F7093D"/>
    <w:rsid w:val="00F71915"/>
    <w:rsid w:val="00F77424"/>
    <w:rsid w:val="00F97E02"/>
    <w:rsid w:val="00FA6AC4"/>
    <w:rsid w:val="00FA7278"/>
    <w:rsid w:val="00FB795B"/>
    <w:rsid w:val="00FC00C8"/>
    <w:rsid w:val="00FC302D"/>
    <w:rsid w:val="00FC3808"/>
    <w:rsid w:val="00FC57B2"/>
    <w:rsid w:val="00FC58F7"/>
    <w:rsid w:val="00FD002A"/>
    <w:rsid w:val="00FD757D"/>
    <w:rsid w:val="00FD7B19"/>
    <w:rsid w:val="00FE009B"/>
    <w:rsid w:val="00FE04EA"/>
    <w:rsid w:val="00FE289F"/>
    <w:rsid w:val="00FE4400"/>
    <w:rsid w:val="00FF0E04"/>
    <w:rsid w:val="00FF487B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3776BDF"/>
  <w15:chartTrackingRefBased/>
  <w15:docId w15:val="{752B9B01-1D64-46B4-9342-081768E7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64"/>
    <w:rPr>
      <w:sz w:val="24"/>
      <w:szCs w:val="24"/>
      <w:lang w:val="ru-RU" w:eastAsia="ru-RU"/>
    </w:rPr>
  </w:style>
  <w:style w:type="paragraph" w:styleId="7">
    <w:name w:val="heading 7"/>
    <w:basedOn w:val="a"/>
    <w:next w:val="a"/>
    <w:qFormat/>
    <w:rsid w:val="006044F0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aliases w:val=" Знак Знак3 Знак Знак Знак Знак1 Знак Знак Знак Знак Знак Знак Знак Знак Знак Знак Знак Знак Знак Знак"/>
    <w:link w:val="3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rsid w:val="00F21C64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link w:val="a3"/>
    <w:locked/>
    <w:rsid w:val="00F21C64"/>
    <w:rPr>
      <w:sz w:val="24"/>
      <w:szCs w:val="24"/>
      <w:lang w:val="ru-RU" w:eastAsia="ru-RU" w:bidi="ar-SA"/>
    </w:rPr>
  </w:style>
  <w:style w:type="paragraph" w:styleId="a5">
    <w:name w:val="Body Text Indent"/>
    <w:basedOn w:val="a"/>
    <w:link w:val="a6"/>
    <w:rsid w:val="00F21C64"/>
    <w:pPr>
      <w:spacing w:after="120"/>
      <w:ind w:left="283"/>
    </w:pPr>
  </w:style>
  <w:style w:type="character" w:customStyle="1" w:styleId="a6">
    <w:name w:val="Основний текст з відступом Знак"/>
    <w:link w:val="a5"/>
    <w:locked/>
    <w:rsid w:val="00F21C64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F21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locked/>
    <w:rsid w:val="00F21C64"/>
    <w:rPr>
      <w:rFonts w:ascii="Courier New" w:eastAsia="Calibri" w:hAnsi="Courier New"/>
      <w:color w:val="000000"/>
      <w:sz w:val="21"/>
      <w:szCs w:val="21"/>
      <w:lang w:val="ru-RU" w:eastAsia="ru-RU" w:bidi="ar-SA"/>
    </w:rPr>
  </w:style>
  <w:style w:type="character" w:customStyle="1" w:styleId="FontStyle">
    <w:name w:val="Font Style"/>
    <w:rsid w:val="00F21C64"/>
    <w:rPr>
      <w:color w:val="000000"/>
      <w:sz w:val="20"/>
    </w:rPr>
  </w:style>
  <w:style w:type="paragraph" w:customStyle="1" w:styleId="WW-3">
    <w:name w:val="WW-Основной текст с отступом 3"/>
    <w:basedOn w:val="a"/>
    <w:rsid w:val="00F21C64"/>
    <w:pPr>
      <w:suppressAutoHyphens/>
      <w:ind w:firstLine="567"/>
      <w:jc w:val="both"/>
    </w:pPr>
    <w:rPr>
      <w:rFonts w:eastAsia="Calibri"/>
      <w:sz w:val="20"/>
      <w:szCs w:val="20"/>
      <w:lang w:val="uk-UA"/>
    </w:rPr>
  </w:style>
  <w:style w:type="paragraph" w:styleId="a7">
    <w:name w:val="Document Map"/>
    <w:basedOn w:val="a"/>
    <w:semiHidden/>
    <w:rsid w:val="00961EE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lock Text"/>
    <w:basedOn w:val="a"/>
    <w:rsid w:val="001C40A5"/>
    <w:pPr>
      <w:ind w:left="570" w:right="-57"/>
      <w:jc w:val="both"/>
    </w:pPr>
    <w:rPr>
      <w:sz w:val="28"/>
      <w:lang w:val="uk-UA" w:eastAsia="en-US"/>
    </w:rPr>
  </w:style>
  <w:style w:type="paragraph" w:customStyle="1" w:styleId="31">
    <w:name w:val=" Знак Знак3 Знак Знак Знак Знак1 Знак Знак Знак Знак Знак Знак Знак Знак Знак Знак Знак Знак"/>
    <w:basedOn w:val="a"/>
    <w:link w:val="a0"/>
    <w:rsid w:val="001C40A5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1C317E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1C317E"/>
    <w:rPr>
      <w:sz w:val="24"/>
      <w:szCs w:val="24"/>
    </w:rPr>
  </w:style>
  <w:style w:type="paragraph" w:styleId="ab">
    <w:name w:val="Balloon Text"/>
    <w:basedOn w:val="a"/>
    <w:link w:val="ac"/>
    <w:rsid w:val="001159B4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rsid w:val="001159B4"/>
    <w:rPr>
      <w:rFonts w:ascii="Tahoma" w:hAnsi="Tahoma" w:cs="Tahoma"/>
      <w:sz w:val="16"/>
      <w:szCs w:val="16"/>
    </w:rPr>
  </w:style>
  <w:style w:type="paragraph" w:customStyle="1" w:styleId="3">
    <w:name w:val=" Знак Знак3 Знак Знак Знак Знак"/>
    <w:basedOn w:val="a"/>
    <w:rsid w:val="0024625E"/>
    <w:rPr>
      <w:rFonts w:ascii="Verdana" w:hAnsi="Verdana" w:cs="Verdana"/>
      <w:sz w:val="20"/>
      <w:szCs w:val="20"/>
      <w:lang w:val="en-US" w:eastAsia="en-US"/>
    </w:rPr>
  </w:style>
  <w:style w:type="character" w:styleId="ad">
    <w:name w:val="Strong"/>
    <w:qFormat/>
    <w:rsid w:val="004C7D2F"/>
    <w:rPr>
      <w:b/>
      <w:bCs/>
    </w:rPr>
  </w:style>
  <w:style w:type="paragraph" w:customStyle="1" w:styleId="rtejustify">
    <w:name w:val="rtejustify"/>
    <w:basedOn w:val="a"/>
    <w:rsid w:val="004C7D2F"/>
    <w:pPr>
      <w:spacing w:before="100" w:beforeAutospacing="1" w:after="100" w:afterAutospacing="1"/>
    </w:pPr>
  </w:style>
  <w:style w:type="paragraph" w:customStyle="1" w:styleId="310">
    <w:name w:val=" Знак Знак3 Знак Знак Знак Знак1"/>
    <w:basedOn w:val="a"/>
    <w:rsid w:val="002F1602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1666,baiaagaaboqcaaaduaqaaaxgbaaaaaaaaaaaaaaaaaaaaaaaaaaaaaaaaaaaaaaaaaaaaaaaaaaaaaaaaaaaaaaaaaaaaaaaaaaaaaaaaaaaaaaaaaaaaaaaaaaaaaaaaaaaaaaaaaaaaaaaaaaaaaaaaaaaaaaaaaaaaaaaaaaaaaaaaaaaaaaaaaaaaaaaaaaaaaaaaaaaaaaaaaaaaaaaaaaaaaaaaaaaaaaa"/>
    <w:basedOn w:val="a0"/>
    <w:rsid w:val="00483324"/>
  </w:style>
  <w:style w:type="character" w:customStyle="1" w:styleId="lewnzcsqrs4e">
    <w:name w:val="lewnzc sqrs4e"/>
    <w:basedOn w:val="a0"/>
    <w:rsid w:val="004B2021"/>
  </w:style>
  <w:style w:type="character" w:styleId="ae">
    <w:name w:val="Emphasis"/>
    <w:qFormat/>
    <w:rsid w:val="004B2021"/>
    <w:rPr>
      <w:i/>
      <w:iCs/>
    </w:rPr>
  </w:style>
  <w:style w:type="character" w:customStyle="1" w:styleId="HeaderChar">
    <w:name w:val="Header Char"/>
    <w:locked/>
    <w:rsid w:val="00212668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1235">
          <w:marLeft w:val="0"/>
          <w:marRight w:val="51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788B-EE8E-4C19-8264-F7C44A38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7253</Words>
  <Characters>4135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2026-04-23T06:40:00Z</cp:lastPrinted>
  <dcterms:created xsi:type="dcterms:W3CDTF">2026-04-23T07:27:00Z</dcterms:created>
  <dcterms:modified xsi:type="dcterms:W3CDTF">2026-04-23T07:27:00Z</dcterms:modified>
</cp:coreProperties>
</file>